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B" w:rsidRDefault="008D66AB" w:rsidP="00530D19">
      <w:pPr>
        <w:pStyle w:val="a7"/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76E" w:rsidRDefault="00CD776E" w:rsidP="00530D19">
      <w:pPr>
        <w:keepNext/>
        <w:keepLine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0CC">
        <w:rPr>
          <w:sz w:val="28"/>
          <w:szCs w:val="28"/>
        </w:rPr>
        <w:t>7</w:t>
      </w:r>
    </w:p>
    <w:p w:rsidR="00CD776E" w:rsidRDefault="00CD776E" w:rsidP="00530D19">
      <w:pPr>
        <w:keepNext/>
        <w:keepLine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02 от 09.01.2023 г.</w:t>
      </w:r>
    </w:p>
    <w:p w:rsidR="00CD776E" w:rsidRDefault="00CD776E" w:rsidP="00530D19">
      <w:pPr>
        <w:pStyle w:val="ConsPlusNonformat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33F" w:rsidRDefault="0054333F" w:rsidP="00530D19">
      <w:pPr>
        <w:pStyle w:val="ConsPlusNonformat"/>
        <w:keepNext/>
        <w:keepLines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76E" w:rsidRDefault="00CD776E" w:rsidP="00530D19">
      <w:pPr>
        <w:pStyle w:val="ConsPlusNonformat"/>
        <w:keepNext/>
        <w:keepLines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77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776E" w:rsidRDefault="00194923" w:rsidP="00530D19">
      <w:pPr>
        <w:keepNext/>
        <w:keepLines/>
        <w:ind w:firstLine="567"/>
        <w:jc w:val="center"/>
        <w:rPr>
          <w:b/>
          <w:sz w:val="28"/>
          <w:szCs w:val="28"/>
        </w:rPr>
      </w:pPr>
      <w:bookmarkStart w:id="0" w:name="Par5"/>
      <w:bookmarkEnd w:id="0"/>
      <w:r w:rsidRPr="00CD776E">
        <w:rPr>
          <w:b/>
          <w:sz w:val="28"/>
          <w:szCs w:val="28"/>
          <w:lang w:eastAsia="en-US"/>
        </w:rPr>
        <w:t xml:space="preserve">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bookmarkStart w:id="1" w:name="_Hlk121326415"/>
      <w:r w:rsidR="00CD776E" w:rsidRPr="00CD776E">
        <w:rPr>
          <w:b/>
          <w:sz w:val="28"/>
          <w:szCs w:val="28"/>
          <w:lang w:eastAsia="en-US"/>
        </w:rPr>
        <w:t xml:space="preserve">в </w:t>
      </w:r>
      <w:bookmarkStart w:id="2" w:name="_Hlk121732536"/>
      <w:r w:rsidR="00EE3BF2" w:rsidRPr="00CD776E">
        <w:rPr>
          <w:b/>
          <w:sz w:val="28"/>
          <w:szCs w:val="28"/>
        </w:rPr>
        <w:t>ГАУСО НСО «Центр «Рассвет»</w:t>
      </w:r>
      <w:bookmarkEnd w:id="1"/>
      <w:bookmarkEnd w:id="2"/>
    </w:p>
    <w:p w:rsidR="00CD776E" w:rsidRDefault="00CD776E" w:rsidP="00530D19">
      <w:pPr>
        <w:keepNext/>
        <w:keepLines/>
        <w:ind w:firstLine="567"/>
        <w:rPr>
          <w:b/>
          <w:sz w:val="28"/>
          <w:szCs w:val="28"/>
        </w:rPr>
      </w:pPr>
    </w:p>
    <w:p w:rsidR="00CD776E" w:rsidRDefault="00194923" w:rsidP="00530D19">
      <w:pPr>
        <w:keepNext/>
        <w:keepLines/>
        <w:ind w:firstLine="567"/>
        <w:jc w:val="both"/>
        <w:rPr>
          <w:color w:val="000000"/>
          <w:sz w:val="28"/>
          <w:szCs w:val="28"/>
          <w:lang w:eastAsia="en-US"/>
        </w:rPr>
      </w:pPr>
      <w:r w:rsidRPr="0054333F">
        <w:rPr>
          <w:color w:val="000000"/>
          <w:sz w:val="28"/>
          <w:szCs w:val="28"/>
          <w:lang w:eastAsia="en-US"/>
        </w:rPr>
        <w:t>1. Уведомление работодателя о фактах обращения в целях склонения</w:t>
      </w:r>
      <w:r w:rsidRPr="00194923">
        <w:rPr>
          <w:color w:val="000000"/>
          <w:sz w:val="28"/>
          <w:szCs w:val="28"/>
          <w:lang w:eastAsia="en-US"/>
        </w:rPr>
        <w:t xml:space="preserve"> работников Учрежде</w:t>
      </w:r>
      <w:r w:rsidRPr="00194923">
        <w:rPr>
          <w:color w:val="000000"/>
          <w:sz w:val="28"/>
          <w:szCs w:val="28"/>
          <w:lang w:eastAsia="en-US"/>
        </w:rPr>
        <w:softHyphen/>
        <w:t>ния к совершению коррупционных правонарушений (далее – уведомление) осуществляется пись</w:t>
      </w:r>
      <w:r w:rsidRPr="00194923">
        <w:rPr>
          <w:color w:val="000000"/>
          <w:sz w:val="28"/>
          <w:szCs w:val="28"/>
          <w:lang w:eastAsia="en-US"/>
        </w:rPr>
        <w:softHyphen/>
        <w:t>менно по форме согласно приложению № 1 путем передачи его уполномоченному работодателем должностному лицу Учреждения (далее – уполномоченное лицо) или направления такого уведом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ления по почте. </w:t>
      </w:r>
    </w:p>
    <w:p w:rsidR="00194923" w:rsidRPr="00194923" w:rsidRDefault="00194923" w:rsidP="00530D19">
      <w:pPr>
        <w:keepNext/>
        <w:keepLines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2. 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</w:t>
      </w:r>
      <w:r w:rsidRPr="00194923">
        <w:rPr>
          <w:color w:val="000000"/>
          <w:sz w:val="28"/>
          <w:szCs w:val="28"/>
          <w:lang w:eastAsia="en-US"/>
        </w:rPr>
        <w:softHyphen/>
        <w:t xml:space="preserve">шений.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3. Уведомление должно содержать следующие сведения: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– фамилию, имя, отчество, должность, место жительства и телефон лица, направившего уведомле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ние;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– 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ния, указывается фамилия, имя, отчество и должность работника Учреждения, которого склоняют к совершению коррупционных правонарушений;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– 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– все известные сведения о физическом (юридическом) лице, склоняющем к коррупционному правонарушению;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– способ и обстоятельства склонения к коррупционному правонарушению, а также информа</w:t>
      </w:r>
      <w:r w:rsidRPr="00194923">
        <w:rPr>
          <w:color w:val="000000"/>
          <w:sz w:val="28"/>
          <w:szCs w:val="28"/>
          <w:lang w:eastAsia="en-US"/>
        </w:rPr>
        <w:softHyphen/>
        <w:t>цию об отказе (согласии) принять предложение лица о совершении коррупционного правонару</w:t>
      </w:r>
      <w:r w:rsidRPr="00194923">
        <w:rPr>
          <w:color w:val="000000"/>
          <w:sz w:val="28"/>
          <w:szCs w:val="28"/>
          <w:lang w:eastAsia="en-US"/>
        </w:rPr>
        <w:softHyphen/>
        <w:t xml:space="preserve">шения.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Примерная структура журнала прилагается (приложение № 2).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Ведение журнала в Учреждении возлагается на уполномоченное лицо.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lastRenderedPageBreak/>
        <w:t>5. Уполномоченное лицо, принявшее уведомление, помимо его регистрации в журнале, обязано выдать работнику Учреждения, направившему уведомление, под роспись талон-уведомление с ука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занием данных о лице, принявшем уведомление, дате и времени его принятия. </w:t>
      </w:r>
    </w:p>
    <w:p w:rsidR="00CD776E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 (приложение № 3).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домление вручается работнику Учреждения, направившему уведомление.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Отказ в регистрации уведомления, а также невыдача талона-уведомления не допускается.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6. Конфиденциальность полученных сведений обеспечивается работодателем или по его поруче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нию уполномоченным структурным подразделением Учреждения.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7. Организация проверки сведений о случаях обращения к работнику Учреждения в связи с испол</w:t>
      </w:r>
      <w:r w:rsidRPr="00194923">
        <w:rPr>
          <w:color w:val="000000"/>
          <w:sz w:val="28"/>
          <w:szCs w:val="28"/>
          <w:lang w:eastAsia="en-US"/>
        </w:rPr>
        <w:softHyphen/>
        <w:t>нением трудовых обязанностей каких-либо лиц в целях склонения его к совершению коррупцион</w:t>
      </w:r>
      <w:r w:rsidRPr="00194923">
        <w:rPr>
          <w:color w:val="000000"/>
          <w:sz w:val="28"/>
          <w:szCs w:val="28"/>
          <w:lang w:eastAsia="en-US"/>
        </w:rPr>
        <w:softHyphen/>
        <w:t>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ется </w:t>
      </w:r>
      <w:r w:rsidR="0054333F">
        <w:rPr>
          <w:color w:val="000000"/>
          <w:sz w:val="28"/>
          <w:szCs w:val="28"/>
          <w:lang w:eastAsia="en-US"/>
        </w:rPr>
        <w:t>лицом ответственным за реализацию антикоррупционной политики учреждения</w:t>
      </w:r>
      <w:r w:rsidRPr="00194923">
        <w:rPr>
          <w:color w:val="000000"/>
          <w:sz w:val="28"/>
          <w:szCs w:val="28"/>
          <w:lang w:eastAsia="en-US"/>
        </w:rPr>
        <w:t xml:space="preserve">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ния пояснения по сведениям, изложенным в уведомлении. </w:t>
      </w:r>
    </w:p>
    <w:p w:rsidR="00194923" w:rsidRPr="00194923" w:rsidRDefault="00194923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 w:rsidRPr="00194923">
        <w:rPr>
          <w:color w:val="000000"/>
          <w:sz w:val="28"/>
          <w:szCs w:val="28"/>
          <w:lang w:eastAsia="en-US"/>
        </w:rPr>
        <w:softHyphen/>
        <w:t xml:space="preserve">днее 10 дней с даты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941B84" w:rsidRDefault="00194923" w:rsidP="00941B84">
      <w:pPr>
        <w:keepNext/>
        <w:keepLine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В случае направления уведомления одновременно в несколько федеральных государствен</w:t>
      </w:r>
      <w:r w:rsidRPr="00194923">
        <w:rPr>
          <w:color w:val="000000"/>
          <w:sz w:val="28"/>
          <w:szCs w:val="28"/>
          <w:lang w:eastAsia="en-US"/>
        </w:rPr>
        <w:softHyphen/>
        <w:t>ных органов (их территориальные органы) в сопроводительном письме перечисляются все адре</w:t>
      </w:r>
      <w:r w:rsidRPr="00194923">
        <w:rPr>
          <w:color w:val="000000"/>
          <w:sz w:val="28"/>
          <w:szCs w:val="28"/>
          <w:lang w:eastAsia="en-US"/>
        </w:rPr>
        <w:softHyphen/>
        <w:t>саты с указанием реквизитов исходящих писем.</w:t>
      </w:r>
    </w:p>
    <w:p w:rsidR="00941B84" w:rsidRDefault="00941B84" w:rsidP="00941B84">
      <w:pPr>
        <w:tabs>
          <w:tab w:val="left" w:pos="384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194923" w:rsidRPr="00194923">
        <w:rPr>
          <w:color w:val="000000"/>
          <w:sz w:val="28"/>
          <w:szCs w:val="28"/>
          <w:lang w:eastAsia="en-US"/>
        </w:rPr>
        <w:t>. Проверка сведений о случаях обращения к работнику Учреждения в связи с исполнением тру</w:t>
      </w:r>
      <w:r w:rsidR="00194923" w:rsidRPr="00194923">
        <w:rPr>
          <w:color w:val="000000"/>
          <w:sz w:val="28"/>
          <w:szCs w:val="28"/>
          <w:lang w:eastAsia="en-US"/>
        </w:rPr>
        <w:softHyphen/>
        <w:t>довых обязанностей каких-либо лиц в целях склонения его к совершению коррупционных правона</w:t>
      </w:r>
      <w:r w:rsidR="00194923" w:rsidRPr="00194923">
        <w:rPr>
          <w:color w:val="000000"/>
          <w:sz w:val="28"/>
          <w:szCs w:val="28"/>
          <w:lang w:eastAsia="en-US"/>
        </w:rPr>
        <w:softHyphen/>
        <w:t xml:space="preserve">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</w:t>
      </w:r>
      <w:r w:rsidR="00194923" w:rsidRPr="00194923">
        <w:rPr>
          <w:color w:val="000000"/>
          <w:sz w:val="28"/>
          <w:szCs w:val="28"/>
          <w:lang w:eastAsia="en-US"/>
        </w:rPr>
        <w:lastRenderedPageBreak/>
        <w:t xml:space="preserve">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:rsidR="00941B84" w:rsidRDefault="00194923" w:rsidP="00941B84">
      <w:pPr>
        <w:tabs>
          <w:tab w:val="left" w:pos="384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 </w:t>
      </w:r>
    </w:p>
    <w:p w:rsidR="00941B84" w:rsidRDefault="00194923" w:rsidP="00941B84">
      <w:pPr>
        <w:tabs>
          <w:tab w:val="left" w:pos="384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 w:rsidRPr="00194923">
        <w:rPr>
          <w:color w:val="000000"/>
          <w:sz w:val="28"/>
          <w:szCs w:val="28"/>
          <w:lang w:eastAsia="en-US"/>
        </w:rPr>
        <w:t>11. Государственная защита работника Учреждения, уведомившего работодателя, органы про</w:t>
      </w:r>
      <w:r w:rsidRPr="00194923">
        <w:rPr>
          <w:color w:val="000000"/>
          <w:sz w:val="28"/>
          <w:szCs w:val="28"/>
          <w:lang w:eastAsia="en-US"/>
        </w:rPr>
        <w:softHyphen/>
        <w:t>куратуры или другие государственные органы о фактах обращения в целях склонения его к совер</w:t>
      </w:r>
      <w:r w:rsidRPr="00194923">
        <w:rPr>
          <w:color w:val="000000"/>
          <w:sz w:val="28"/>
          <w:szCs w:val="28"/>
          <w:lang w:eastAsia="en-US"/>
        </w:rPr>
        <w:softHyphen/>
        <w:t>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</w:t>
      </w:r>
      <w:r w:rsidRPr="00194923">
        <w:rPr>
          <w:color w:val="000000"/>
          <w:sz w:val="28"/>
          <w:szCs w:val="28"/>
          <w:lang w:eastAsia="en-US"/>
        </w:rPr>
        <w:softHyphen/>
        <w:t xml:space="preserve">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194923" w:rsidRPr="00941B84" w:rsidRDefault="00941B84" w:rsidP="00941B84">
      <w:pPr>
        <w:tabs>
          <w:tab w:val="left" w:pos="3849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="00194923" w:rsidRPr="00194923">
        <w:rPr>
          <w:color w:val="000000"/>
          <w:sz w:val="28"/>
          <w:szCs w:val="28"/>
          <w:lang w:eastAsia="en-US"/>
        </w:rPr>
        <w:t>2. Работодателем принимаются меры по защите работника Учреждения, уведомившего рабо</w:t>
      </w:r>
      <w:r w:rsidR="00194923" w:rsidRPr="00194923">
        <w:rPr>
          <w:color w:val="000000"/>
          <w:sz w:val="28"/>
          <w:szCs w:val="28"/>
          <w:lang w:eastAsia="en-US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 w:rsidR="00194923" w:rsidRPr="00194923">
        <w:rPr>
          <w:color w:val="000000"/>
          <w:sz w:val="28"/>
          <w:szCs w:val="28"/>
          <w:lang w:eastAsia="en-US"/>
        </w:rPr>
        <w:softHyphen/>
        <w:t>никам Учреждения в связи с исполнением трудовых обязанностей каких-либо лиц в целях склоне</w:t>
      </w:r>
      <w:r w:rsidR="00194923" w:rsidRPr="00194923">
        <w:rPr>
          <w:color w:val="000000"/>
          <w:sz w:val="28"/>
          <w:szCs w:val="28"/>
          <w:lang w:eastAsia="en-US"/>
        </w:rPr>
        <w:softHyphen/>
        <w:t>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0E2E7F" w:rsidRPr="00941B84" w:rsidRDefault="000E2E7F" w:rsidP="00530D19">
      <w:pPr>
        <w:pStyle w:val="Pa9"/>
        <w:keepNext/>
        <w:keepLines/>
        <w:ind w:firstLine="567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41B84">
        <w:rPr>
          <w:rFonts w:ascii="Times New Roman" w:hAnsi="Times New Roman" w:cs="Times New Roman"/>
          <w:iCs/>
          <w:color w:val="000000"/>
          <w:szCs w:val="23"/>
        </w:rPr>
        <w:lastRenderedPageBreak/>
        <w:t xml:space="preserve">Приложение № 1 </w:t>
      </w:r>
    </w:p>
    <w:p w:rsidR="000E2E7F" w:rsidRDefault="000E2E7F" w:rsidP="00530D19">
      <w:pPr>
        <w:pStyle w:val="Pa27"/>
        <w:keepNext/>
        <w:keepLines/>
        <w:ind w:firstLine="567"/>
        <w:jc w:val="right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_________________________ </w:t>
      </w:r>
    </w:p>
    <w:p w:rsidR="000E2E7F" w:rsidRDefault="000E2E7F" w:rsidP="00530D19">
      <w:pPr>
        <w:pStyle w:val="Pa28"/>
        <w:keepNext/>
        <w:keepLines/>
        <w:ind w:firstLine="567"/>
        <w:jc w:val="right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(Ф.И.О., должность работодателя) </w:t>
      </w:r>
    </w:p>
    <w:p w:rsidR="000E2E7F" w:rsidRDefault="000E2E7F" w:rsidP="00941B84">
      <w:pPr>
        <w:pStyle w:val="Pa27"/>
        <w:keepNext/>
        <w:keepLines/>
        <w:jc w:val="right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_________________________ </w:t>
      </w:r>
    </w:p>
    <w:p w:rsidR="000E2E7F" w:rsidRDefault="000E2E7F" w:rsidP="00530D19">
      <w:pPr>
        <w:pStyle w:val="Pa28"/>
        <w:keepNext/>
        <w:keepLines/>
        <w:ind w:firstLine="567"/>
        <w:jc w:val="right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(наименование Учреждения/организации) </w:t>
      </w:r>
    </w:p>
    <w:p w:rsidR="000E2E7F" w:rsidRDefault="000E2E7F" w:rsidP="00530D19">
      <w:pPr>
        <w:pStyle w:val="Pa27"/>
        <w:keepNext/>
        <w:keepLines/>
        <w:ind w:firstLine="567"/>
        <w:jc w:val="right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От _______________________ </w:t>
      </w:r>
    </w:p>
    <w:p w:rsidR="000E2E7F" w:rsidRDefault="000E2E7F" w:rsidP="00530D19">
      <w:pPr>
        <w:pStyle w:val="Pa28"/>
        <w:keepNext/>
        <w:keepLines/>
        <w:ind w:firstLine="567"/>
        <w:jc w:val="right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(Ф.И.О., должность работника, </w:t>
      </w:r>
    </w:p>
    <w:p w:rsidR="000E2E7F" w:rsidRDefault="000E2E7F" w:rsidP="00530D19">
      <w:pPr>
        <w:pStyle w:val="Pa27"/>
        <w:keepNext/>
        <w:keepLines/>
        <w:ind w:firstLine="567"/>
        <w:jc w:val="right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_________________________ </w:t>
      </w:r>
    </w:p>
    <w:p w:rsidR="000E2E7F" w:rsidRDefault="000E2E7F" w:rsidP="00530D19">
      <w:pPr>
        <w:pStyle w:val="Pa28"/>
        <w:keepNext/>
        <w:keepLines/>
        <w:ind w:firstLine="567"/>
        <w:jc w:val="right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место жительства, телефон) </w:t>
      </w:r>
    </w:p>
    <w:p w:rsidR="000E2E7F" w:rsidRDefault="000E2E7F" w:rsidP="00530D19">
      <w:pPr>
        <w:pStyle w:val="Pa3"/>
        <w:keepNext/>
        <w:keepLines/>
        <w:ind w:firstLine="567"/>
        <w:jc w:val="center"/>
        <w:rPr>
          <w:rFonts w:cs="OfficinaSansBookC"/>
          <w:color w:val="000000"/>
          <w:sz w:val="28"/>
          <w:szCs w:val="28"/>
        </w:rPr>
      </w:pPr>
      <w:r>
        <w:rPr>
          <w:rFonts w:cs="OfficinaSansBookC"/>
          <w:color w:val="000000"/>
          <w:sz w:val="28"/>
          <w:szCs w:val="28"/>
        </w:rPr>
        <w:t xml:space="preserve">УВЕДОМЛЕНИЕ </w:t>
      </w:r>
    </w:p>
    <w:p w:rsidR="000E2E7F" w:rsidRDefault="000E2E7F" w:rsidP="00530D19">
      <w:pPr>
        <w:pStyle w:val="Pa3"/>
        <w:keepNext/>
        <w:keepLines/>
        <w:ind w:firstLine="567"/>
        <w:jc w:val="center"/>
        <w:rPr>
          <w:rFonts w:cs="OfficinaSansBookC"/>
          <w:color w:val="000000"/>
          <w:sz w:val="28"/>
          <w:szCs w:val="28"/>
        </w:rPr>
      </w:pPr>
      <w:r>
        <w:rPr>
          <w:rFonts w:cs="OfficinaSansBookC"/>
          <w:color w:val="000000"/>
          <w:sz w:val="28"/>
          <w:szCs w:val="28"/>
        </w:rPr>
        <w:t xml:space="preserve">о факте обращения в целях склонения работника </w:t>
      </w:r>
    </w:p>
    <w:p w:rsidR="000E2E7F" w:rsidRDefault="000E2E7F" w:rsidP="00530D19">
      <w:pPr>
        <w:pStyle w:val="Pa3"/>
        <w:keepNext/>
        <w:keepLines/>
        <w:ind w:firstLine="567"/>
        <w:jc w:val="center"/>
        <w:rPr>
          <w:rFonts w:cs="OfficinaSansBookC"/>
          <w:color w:val="000000"/>
          <w:sz w:val="28"/>
          <w:szCs w:val="28"/>
        </w:rPr>
      </w:pPr>
      <w:r>
        <w:rPr>
          <w:rFonts w:cs="OfficinaSansBookC"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0E2E7F" w:rsidRDefault="000E2E7F" w:rsidP="00530D19">
      <w:pPr>
        <w:pStyle w:val="Pa1"/>
        <w:keepNext/>
        <w:keepLines/>
        <w:ind w:firstLine="567"/>
        <w:jc w:val="both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Сообщаю, что: </w:t>
      </w:r>
    </w:p>
    <w:p w:rsidR="000E2E7F" w:rsidRDefault="000E2E7F" w:rsidP="00941B84">
      <w:pPr>
        <w:pStyle w:val="Pa1"/>
        <w:keepNext/>
        <w:keepLines/>
        <w:jc w:val="both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1. 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к работнику в связи с исполнением им трудовых обязанностей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(дата, место, время, другие условия)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18"/>
          <w:szCs w:val="18"/>
        </w:rPr>
      </w:pPr>
      <w:r>
        <w:rPr>
          <w:rFonts w:cs="OfficinaSansBookC"/>
          <w:color w:val="000000"/>
          <w:sz w:val="20"/>
          <w:szCs w:val="20"/>
        </w:rPr>
        <w:t>________________________________________________________________________________</w:t>
      </w:r>
      <w:r>
        <w:rPr>
          <w:rStyle w:val="A80"/>
          <w:rFonts w:cs="OfficinaSansBookC"/>
          <w:szCs w:val="18"/>
        </w:rPr>
        <w:t xml:space="preserve">. </w:t>
      </w:r>
    </w:p>
    <w:p w:rsidR="000E2E7F" w:rsidRDefault="000E2E7F" w:rsidP="00941B84">
      <w:pPr>
        <w:pStyle w:val="Pa1"/>
        <w:keepNext/>
        <w:keepLines/>
        <w:jc w:val="both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2. 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работник по просьбе обратившихся лиц)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 _________________________________________________________________________________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18"/>
          <w:szCs w:val="18"/>
        </w:rPr>
      </w:pPr>
      <w:r>
        <w:rPr>
          <w:rFonts w:cs="OfficinaSansBookC"/>
          <w:color w:val="000000"/>
          <w:sz w:val="20"/>
          <w:szCs w:val="20"/>
        </w:rPr>
        <w:t>_________________________________________________________________________________</w:t>
      </w:r>
      <w:r>
        <w:rPr>
          <w:rStyle w:val="A80"/>
          <w:rFonts w:cs="OfficinaSansBookC"/>
          <w:szCs w:val="18"/>
        </w:rPr>
        <w:t xml:space="preserve">. </w:t>
      </w:r>
    </w:p>
    <w:p w:rsidR="000E2E7F" w:rsidRDefault="000E2E7F" w:rsidP="00941B84">
      <w:pPr>
        <w:pStyle w:val="Pa1"/>
        <w:keepNext/>
        <w:keepLines/>
        <w:jc w:val="both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3. 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(все известные сведения о физическом (юридическом) лице,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склоняющем к коррупционному правонарушению)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18"/>
          <w:szCs w:val="18"/>
        </w:rPr>
      </w:pPr>
      <w:r>
        <w:rPr>
          <w:rFonts w:cs="OfficinaSansBookC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>
        <w:rPr>
          <w:rStyle w:val="A80"/>
          <w:rFonts w:cs="OfficinaSansBookC"/>
          <w:szCs w:val="18"/>
        </w:rPr>
        <w:t xml:space="preserve">. </w:t>
      </w:r>
    </w:p>
    <w:p w:rsidR="000E2E7F" w:rsidRDefault="000E2E7F" w:rsidP="00941B84">
      <w:pPr>
        <w:pStyle w:val="Pa1"/>
        <w:keepNext/>
        <w:keepLines/>
        <w:jc w:val="both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4. 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(способ и обстоятельства склонения к коррупционному правонарушению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(подкуп, угроза, обман и т.д.), а также информация об отказе (согласии) принять </w:t>
      </w:r>
    </w:p>
    <w:p w:rsidR="000E2E7F" w:rsidRDefault="000E2E7F" w:rsidP="00941B84">
      <w:pPr>
        <w:pStyle w:val="Pa10"/>
        <w:keepNext/>
        <w:keepLines/>
        <w:jc w:val="both"/>
        <w:rPr>
          <w:rFonts w:cs="OfficinaSansBookC"/>
          <w:color w:val="000000"/>
          <w:sz w:val="20"/>
          <w:szCs w:val="20"/>
        </w:rPr>
      </w:pPr>
      <w:r>
        <w:rPr>
          <w:rFonts w:cs="OfficinaSansBookC"/>
          <w:color w:val="000000"/>
          <w:sz w:val="20"/>
          <w:szCs w:val="20"/>
        </w:rPr>
        <w:t xml:space="preserve">_________________________________________________________________________________. </w:t>
      </w:r>
    </w:p>
    <w:p w:rsidR="000E2E7F" w:rsidRDefault="000E2E7F" w:rsidP="00941B84">
      <w:pPr>
        <w:pStyle w:val="Pa15"/>
        <w:keepNext/>
        <w:keepLines/>
        <w:jc w:val="center"/>
        <w:rPr>
          <w:rFonts w:cs="OfficinaSansBookC"/>
          <w:color w:val="000000"/>
          <w:sz w:val="14"/>
          <w:szCs w:val="14"/>
        </w:rPr>
      </w:pPr>
      <w:r>
        <w:rPr>
          <w:rFonts w:cs="OfficinaSansBookC"/>
          <w:color w:val="000000"/>
          <w:sz w:val="14"/>
          <w:szCs w:val="14"/>
        </w:rPr>
        <w:t xml:space="preserve">предложение лица о совершении коррупционного правонарушения) </w:t>
      </w:r>
    </w:p>
    <w:p w:rsidR="000E2E7F" w:rsidRDefault="000E2E7F" w:rsidP="00941B84">
      <w:pPr>
        <w:pStyle w:val="Pa30"/>
        <w:keepNext/>
        <w:keepLines/>
        <w:ind w:left="3400"/>
        <w:rPr>
          <w:rFonts w:cs="OfficinaSansBookC"/>
          <w:color w:val="000000"/>
          <w:sz w:val="23"/>
          <w:szCs w:val="23"/>
        </w:rPr>
      </w:pPr>
      <w:r>
        <w:rPr>
          <w:rFonts w:cs="OfficinaSansBookC"/>
          <w:color w:val="000000"/>
          <w:sz w:val="23"/>
          <w:szCs w:val="23"/>
        </w:rPr>
        <w:t xml:space="preserve">____________ ________ ___________________ </w:t>
      </w:r>
    </w:p>
    <w:p w:rsidR="00F01CD3" w:rsidRPr="001A068E" w:rsidRDefault="0054333F" w:rsidP="00941B84">
      <w:pPr>
        <w:keepNext/>
        <w:keepLines/>
        <w:jc w:val="both"/>
        <w:rPr>
          <w:sz w:val="24"/>
          <w:szCs w:val="24"/>
        </w:rPr>
        <w:sectPr w:rsidR="00F01CD3" w:rsidRPr="001A068E" w:rsidSect="00CD776E">
          <w:headerReference w:type="default" r:id="rId7"/>
          <w:pgSz w:w="11906" w:h="16838"/>
          <w:pgMar w:top="426" w:right="1276" w:bottom="1135" w:left="1276" w:header="567" w:footer="0" w:gutter="0"/>
          <w:cols w:space="720"/>
          <w:formProt w:val="0"/>
          <w:titlePg/>
          <w:docGrid w:linePitch="299"/>
        </w:sectPr>
      </w:pPr>
      <w:r>
        <w:rPr>
          <w:rStyle w:val="A14"/>
          <w:rFonts w:cs="OfficinaSansBookC"/>
          <w:sz w:val="12"/>
          <w:szCs w:val="12"/>
        </w:rPr>
        <w:t xml:space="preserve">                                                                                                                                    </w:t>
      </w:r>
      <w:r w:rsidR="000E2E7F">
        <w:rPr>
          <w:rStyle w:val="A14"/>
          <w:rFonts w:cs="OfficinaSansBookC"/>
          <w:sz w:val="12"/>
          <w:szCs w:val="12"/>
        </w:rPr>
        <w:t>(дата) (подпись) (иници</w:t>
      </w:r>
      <w:bookmarkStart w:id="3" w:name="_GoBack"/>
      <w:bookmarkEnd w:id="3"/>
      <w:r w:rsidR="000E2E7F">
        <w:rPr>
          <w:rStyle w:val="A14"/>
          <w:rFonts w:cs="OfficinaSansBookC"/>
          <w:sz w:val="12"/>
          <w:szCs w:val="12"/>
        </w:rPr>
        <w:t>алы и фамилия)</w:t>
      </w:r>
    </w:p>
    <w:p w:rsidR="0050367F" w:rsidRPr="001A068E" w:rsidRDefault="00AB171C" w:rsidP="00530D19">
      <w:pPr>
        <w:keepNext/>
        <w:keepLines/>
        <w:tabs>
          <w:tab w:val="left" w:pos="11340"/>
        </w:tabs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0367F" w:rsidRPr="001A068E">
        <w:rPr>
          <w:sz w:val="24"/>
          <w:szCs w:val="24"/>
        </w:rPr>
        <w:t>Приложение №</w:t>
      </w:r>
      <w:r w:rsidR="0050367F">
        <w:rPr>
          <w:sz w:val="24"/>
          <w:szCs w:val="24"/>
        </w:rPr>
        <w:t>2</w:t>
      </w:r>
    </w:p>
    <w:p w:rsidR="00446157" w:rsidRDefault="00446157" w:rsidP="00530D19">
      <w:pPr>
        <w:keepNext/>
        <w:keepLines/>
        <w:tabs>
          <w:tab w:val="left" w:pos="4962"/>
        </w:tabs>
        <w:ind w:firstLine="567"/>
        <w:jc w:val="both"/>
        <w:rPr>
          <w:b/>
          <w:sz w:val="24"/>
          <w:szCs w:val="24"/>
        </w:rPr>
      </w:pPr>
    </w:p>
    <w:p w:rsidR="00446157" w:rsidRDefault="00446157" w:rsidP="00530D19">
      <w:pPr>
        <w:pStyle w:val="ConsPlusTitle"/>
        <w:keepNext/>
        <w:keepLines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0804" w:rsidRPr="002144CB" w:rsidRDefault="007D4924" w:rsidP="00530D19">
      <w:pPr>
        <w:pStyle w:val="ConsPlusTitle"/>
        <w:keepNext/>
        <w:keepLines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  <w:r w:rsidR="004B0804" w:rsidRPr="002144CB">
        <w:rPr>
          <w:rFonts w:ascii="Times New Roman" w:hAnsi="Times New Roman" w:cs="Times New Roman"/>
          <w:sz w:val="24"/>
          <w:szCs w:val="24"/>
        </w:rPr>
        <w:t xml:space="preserve"> регистрации уведомлений о фактах обращения </w:t>
      </w:r>
    </w:p>
    <w:p w:rsidR="007D4924" w:rsidRDefault="004B0804" w:rsidP="00530D19">
      <w:pPr>
        <w:pStyle w:val="ConsPlusTitle"/>
        <w:keepNext/>
        <w:keepLines/>
        <w:widowControl/>
        <w:ind w:firstLine="567"/>
        <w:jc w:val="center"/>
        <w:rPr>
          <w:rStyle w:val="a8"/>
          <w:rFonts w:cs="Arial"/>
          <w:sz w:val="24"/>
          <w:szCs w:val="24"/>
        </w:rPr>
      </w:pPr>
      <w:r w:rsidRPr="002144CB">
        <w:rPr>
          <w:rFonts w:ascii="Times New Roman" w:hAnsi="Times New Roman" w:cs="Times New Roman"/>
          <w:sz w:val="24"/>
          <w:szCs w:val="24"/>
        </w:rPr>
        <w:t>в целях</w:t>
      </w:r>
      <w:r w:rsidR="00FF2D80">
        <w:rPr>
          <w:rFonts w:ascii="Times New Roman" w:hAnsi="Times New Roman" w:cs="Times New Roman"/>
          <w:sz w:val="24"/>
          <w:szCs w:val="24"/>
        </w:rPr>
        <w:t xml:space="preserve"> </w:t>
      </w:r>
      <w:r w:rsidRPr="002144CB">
        <w:rPr>
          <w:rFonts w:ascii="Times New Roman" w:hAnsi="Times New Roman" w:cs="Times New Roman"/>
          <w:sz w:val="24"/>
          <w:szCs w:val="24"/>
        </w:rPr>
        <w:t>склонения работник</w:t>
      </w:r>
      <w:r w:rsidR="00E2270B">
        <w:rPr>
          <w:rFonts w:ascii="Times New Roman" w:hAnsi="Times New Roman" w:cs="Times New Roman"/>
          <w:sz w:val="24"/>
          <w:szCs w:val="24"/>
        </w:rPr>
        <w:t>а</w:t>
      </w:r>
      <w:r w:rsidRPr="002144C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4B0804" w:rsidRPr="002144CB" w:rsidRDefault="004B0804" w:rsidP="00530D19">
      <w:pPr>
        <w:keepNext/>
        <w:keepLine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984"/>
        <w:gridCol w:w="3686"/>
        <w:gridCol w:w="1276"/>
        <w:gridCol w:w="1984"/>
        <w:gridCol w:w="1913"/>
        <w:gridCol w:w="1701"/>
      </w:tblGrid>
      <w:tr w:rsidR="00095343" w:rsidRPr="002144CB" w:rsidTr="00095343">
        <w:trPr>
          <w:cantSplit/>
          <w:trHeight w:val="1320"/>
        </w:trPr>
        <w:tc>
          <w:tcPr>
            <w:tcW w:w="540" w:type="dxa"/>
            <w:vMerge w:val="restart"/>
          </w:tcPr>
          <w:p w:rsidR="00095343" w:rsidRPr="00095343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5" w:type="dxa"/>
            <w:vMerge w:val="restart"/>
          </w:tcPr>
          <w:p w:rsidR="00095343" w:rsidRPr="00095343" w:rsidRDefault="00095343" w:rsidP="00530D19">
            <w:pPr>
              <w:pStyle w:val="Pa0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343">
              <w:rPr>
                <w:rFonts w:ascii="Times New Roman" w:hAnsi="Times New Roman" w:cs="Times New Roman"/>
                <w:color w:val="000000"/>
              </w:rPr>
              <w:t>Номер, дата уведомления (указывается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талона- уведомления)</w:t>
            </w:r>
          </w:p>
        </w:tc>
        <w:tc>
          <w:tcPr>
            <w:tcW w:w="8930" w:type="dxa"/>
            <w:gridSpan w:val="4"/>
          </w:tcPr>
          <w:p w:rsidR="00095343" w:rsidRP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343">
              <w:rPr>
                <w:rFonts w:ascii="Times New Roman" w:hAnsi="Times New Roman" w:cs="Times New Roman"/>
                <w:color w:val="000000"/>
              </w:rPr>
              <w:t xml:space="preserve">Сведения о работнике, направившем уведомление 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</w:tcPr>
          <w:p w:rsidR="00095343" w:rsidRPr="00095343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701" w:type="dxa"/>
            <w:vMerge w:val="restart"/>
          </w:tcPr>
          <w:p w:rsidR="00095343" w:rsidRPr="00095343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095343" w:rsidRPr="002144CB" w:rsidTr="00095343">
        <w:trPr>
          <w:cantSplit/>
          <w:trHeight w:val="1320"/>
        </w:trPr>
        <w:tc>
          <w:tcPr>
            <w:tcW w:w="540" w:type="dxa"/>
            <w:vMerge/>
          </w:tcPr>
          <w:p w:rsidR="00095343" w:rsidRPr="002144CB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cs="OfficinaSansBookC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095343" w:rsidRPr="00095343" w:rsidRDefault="00095343" w:rsidP="00530D19">
            <w:pPr>
              <w:pStyle w:val="Pa0"/>
              <w:keepNext/>
              <w:keepLines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095343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095343" w:rsidRPr="002144CB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5343" w:rsidRPr="00095343" w:rsidRDefault="00095343" w:rsidP="00530D19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документ, уведомление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 –</w:t>
            </w:r>
          </w:p>
          <w:p w:rsidR="00095343" w:rsidRPr="00095343" w:rsidRDefault="00095343" w:rsidP="00530D19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паспорт гражданина</w:t>
            </w:r>
          </w:p>
          <w:p w:rsidR="00095343" w:rsidRPr="002144CB" w:rsidRDefault="00095343" w:rsidP="00530D19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</w:tcPr>
          <w:p w:rsidR="00095343" w:rsidRPr="002144CB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095343" w:rsidRPr="002144CB" w:rsidRDefault="00095343" w:rsidP="00530D19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13" w:type="dxa"/>
            <w:vMerge/>
          </w:tcPr>
          <w:p w:rsidR="00095343" w:rsidRPr="002144CB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343" w:rsidRPr="002144CB" w:rsidRDefault="00095343" w:rsidP="00530D19">
            <w:pPr>
              <w:pStyle w:val="ConsPlusCell"/>
              <w:keepNext/>
              <w:keepLines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04" w:rsidRPr="002144CB" w:rsidTr="00095343">
        <w:trPr>
          <w:cantSplit/>
          <w:trHeight w:val="240"/>
        </w:trPr>
        <w:tc>
          <w:tcPr>
            <w:tcW w:w="540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B0804" w:rsidRPr="00095343" w:rsidRDefault="004B0804" w:rsidP="00530D19">
            <w:pPr>
              <w:pStyle w:val="ConsPlusCell"/>
              <w:keepNext/>
              <w:keepLines/>
              <w:widowControl/>
              <w:tabs>
                <w:tab w:val="clear" w:pos="708"/>
                <w:tab w:val="left" w:pos="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0804" w:rsidRPr="002144CB" w:rsidTr="00095343">
        <w:trPr>
          <w:cantSplit/>
          <w:trHeight w:val="240"/>
        </w:trPr>
        <w:tc>
          <w:tcPr>
            <w:tcW w:w="540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44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804" w:rsidRPr="002144CB" w:rsidRDefault="004B0804" w:rsidP="00530D19">
            <w:pPr>
              <w:pStyle w:val="ConsPlusCell"/>
              <w:keepNext/>
              <w:keepLines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43" w:rsidRDefault="00095343" w:rsidP="00530D19">
      <w:pPr>
        <w:keepNext/>
        <w:keepLines/>
        <w:ind w:firstLine="567"/>
      </w:pPr>
    </w:p>
    <w:p w:rsidR="00095343" w:rsidRPr="00095343" w:rsidRDefault="00095343" w:rsidP="00530D19">
      <w:pPr>
        <w:keepNext/>
        <w:keepLines/>
        <w:ind w:firstLine="567"/>
      </w:pPr>
    </w:p>
    <w:p w:rsidR="00095343" w:rsidRPr="00095343" w:rsidRDefault="00095343" w:rsidP="00530D19">
      <w:pPr>
        <w:keepNext/>
        <w:keepLines/>
        <w:ind w:firstLine="567"/>
      </w:pPr>
    </w:p>
    <w:p w:rsidR="00095343" w:rsidRDefault="00095343" w:rsidP="00530D19">
      <w:pPr>
        <w:keepNext/>
        <w:keepLines/>
        <w:ind w:firstLine="567"/>
      </w:pPr>
    </w:p>
    <w:p w:rsidR="00BA3757" w:rsidRDefault="00095343" w:rsidP="00530D19">
      <w:pPr>
        <w:keepNext/>
        <w:keepLines/>
        <w:tabs>
          <w:tab w:val="left" w:pos="8685"/>
        </w:tabs>
        <w:ind w:firstLine="567"/>
      </w:pPr>
      <w:r>
        <w:tab/>
      </w:r>
    </w:p>
    <w:p w:rsidR="00095343" w:rsidRDefault="00095343" w:rsidP="00530D19">
      <w:pPr>
        <w:keepNext/>
        <w:keepLines/>
        <w:tabs>
          <w:tab w:val="left" w:pos="8685"/>
        </w:tabs>
        <w:ind w:firstLine="567"/>
      </w:pPr>
    </w:p>
    <w:p w:rsidR="00095343" w:rsidRDefault="00095343" w:rsidP="00530D19">
      <w:pPr>
        <w:keepNext/>
        <w:keepLines/>
        <w:tabs>
          <w:tab w:val="left" w:pos="8685"/>
        </w:tabs>
        <w:ind w:firstLine="567"/>
      </w:pPr>
    </w:p>
    <w:p w:rsidR="00095343" w:rsidRDefault="00095343" w:rsidP="00530D19">
      <w:pPr>
        <w:keepNext/>
        <w:keepLines/>
        <w:tabs>
          <w:tab w:val="left" w:pos="8685"/>
        </w:tabs>
        <w:ind w:firstLine="567"/>
      </w:pPr>
    </w:p>
    <w:p w:rsidR="00095343" w:rsidRDefault="00095343" w:rsidP="00530D19">
      <w:pPr>
        <w:keepNext/>
        <w:keepLines/>
        <w:tabs>
          <w:tab w:val="left" w:pos="8685"/>
        </w:tabs>
        <w:ind w:firstLine="567"/>
      </w:pPr>
    </w:p>
    <w:p w:rsidR="00095343" w:rsidRDefault="00095343" w:rsidP="00530D19">
      <w:pPr>
        <w:keepNext/>
        <w:keepLines/>
        <w:tabs>
          <w:tab w:val="left" w:pos="8685"/>
        </w:tabs>
        <w:ind w:firstLine="567"/>
        <w:sectPr w:rsidR="00095343" w:rsidSect="005A4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 w:code="9"/>
          <w:pgMar w:top="426" w:right="1418" w:bottom="1276" w:left="1134" w:header="709" w:footer="709" w:gutter="0"/>
          <w:cols w:space="708"/>
          <w:titlePg/>
          <w:docGrid w:linePitch="360"/>
        </w:sectPr>
      </w:pPr>
    </w:p>
    <w:p w:rsidR="00095343" w:rsidRPr="00095343" w:rsidRDefault="00095343" w:rsidP="00530D19">
      <w:pPr>
        <w:keepNext/>
        <w:keepLines/>
        <w:tabs>
          <w:tab w:val="left" w:pos="8685"/>
        </w:tabs>
        <w:ind w:firstLine="567"/>
        <w:jc w:val="right"/>
        <w:rPr>
          <w:sz w:val="24"/>
          <w:szCs w:val="24"/>
        </w:rPr>
      </w:pPr>
      <w:r w:rsidRPr="00095343">
        <w:rPr>
          <w:sz w:val="24"/>
          <w:szCs w:val="24"/>
        </w:rPr>
        <w:lastRenderedPageBreak/>
        <w:t>Приложение №3</w:t>
      </w:r>
    </w:p>
    <w:p w:rsidR="00095343" w:rsidRDefault="00095343" w:rsidP="00530D19">
      <w:pPr>
        <w:keepNext/>
        <w:keepLines/>
        <w:tabs>
          <w:tab w:val="left" w:pos="8685"/>
        </w:tabs>
        <w:ind w:firstLine="567"/>
        <w:jc w:val="right"/>
        <w:rPr>
          <w:sz w:val="24"/>
          <w:szCs w:val="24"/>
        </w:rPr>
      </w:pPr>
    </w:p>
    <w:p w:rsidR="00095343" w:rsidRDefault="00095343" w:rsidP="00530D19">
      <w:pPr>
        <w:keepNext/>
        <w:keepLines/>
        <w:tabs>
          <w:tab w:val="left" w:pos="8685"/>
        </w:tabs>
        <w:ind w:firstLine="567"/>
        <w:jc w:val="right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095343" w:rsidTr="00530D19">
        <w:tc>
          <w:tcPr>
            <w:tcW w:w="4531" w:type="dxa"/>
          </w:tcPr>
          <w:p w:rsid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cs="OfficinaSansBoldC"/>
                <w:color w:val="000000"/>
                <w:sz w:val="23"/>
                <w:szCs w:val="23"/>
              </w:rPr>
            </w:pPr>
            <w:r>
              <w:rPr>
                <w:rFonts w:cs="OfficinaSansBoldC"/>
                <w:color w:val="000000"/>
                <w:sz w:val="23"/>
                <w:szCs w:val="23"/>
              </w:rPr>
              <w:t>ТАЛОН-КОРЕШОК</w:t>
            </w:r>
          </w:p>
          <w:p w:rsid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cs="OfficinaSansBookC"/>
                <w:color w:val="000000"/>
                <w:sz w:val="23"/>
                <w:szCs w:val="23"/>
              </w:rPr>
            </w:pPr>
            <w:r>
              <w:rPr>
                <w:rFonts w:cs="OfficinaSansBookC"/>
                <w:color w:val="000000"/>
                <w:sz w:val="23"/>
                <w:szCs w:val="23"/>
              </w:rPr>
              <w:t>№____________</w:t>
            </w:r>
          </w:p>
          <w:p w:rsidR="00095343" w:rsidRPr="00530D19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>Уведомл</w:t>
            </w:r>
            <w:r w:rsidR="00530D19"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>ение принято от ______________</w:t>
            </w:r>
            <w:r>
              <w:rPr>
                <w:rFonts w:cs="OfficinaSansBookC"/>
                <w:color w:val="000000"/>
                <w:sz w:val="20"/>
                <w:szCs w:val="20"/>
              </w:rPr>
              <w:t>________________________________________________________________________</w:t>
            </w:r>
            <w:r w:rsidR="00530D19">
              <w:rPr>
                <w:rFonts w:cs="OfficinaSansBookC"/>
                <w:color w:val="000000"/>
                <w:sz w:val="20"/>
                <w:szCs w:val="20"/>
              </w:rPr>
              <w:t>_____________________</w:t>
            </w:r>
            <w:r>
              <w:rPr>
                <w:rFonts w:cs="OfficinaSansBookC"/>
                <w:color w:val="000000"/>
                <w:sz w:val="20"/>
                <w:szCs w:val="20"/>
              </w:rPr>
              <w:t xml:space="preserve">_____ 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center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>(Ф.И.О. работника)</w:t>
            </w:r>
          </w:p>
          <w:p w:rsidR="00095343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cs="OfficinaSansBookC"/>
                <w:color w:val="000000"/>
                <w:sz w:val="20"/>
                <w:szCs w:val="20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cs="OfficinaSansBookC"/>
                <w:szCs w:val="20"/>
              </w:rPr>
              <w:t>_______________</w:t>
            </w:r>
            <w:r w:rsidR="00530D19">
              <w:rPr>
                <w:rStyle w:val="A10"/>
                <w:rFonts w:cs="OfficinaSansBookC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:rsidR="00095343" w:rsidRDefault="00095343" w:rsidP="00530D19">
            <w:pPr>
              <w:pStyle w:val="Pa1"/>
              <w:keepNext/>
              <w:keepLines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«___» _________ 20_____г. </w:t>
            </w:r>
          </w:p>
          <w:p w:rsidR="00095343" w:rsidRDefault="00095343" w:rsidP="00530D19">
            <w:pPr>
              <w:pStyle w:val="Pa10"/>
              <w:keepNext/>
              <w:keepLines/>
              <w:jc w:val="both"/>
              <w:rPr>
                <w:rFonts w:cs="OfficinaSansBookC"/>
                <w:color w:val="000000"/>
                <w:sz w:val="20"/>
                <w:szCs w:val="20"/>
              </w:rPr>
            </w:pPr>
            <w:r>
              <w:rPr>
                <w:rFonts w:cs="OfficinaSansBookC"/>
                <w:color w:val="000000"/>
                <w:sz w:val="20"/>
                <w:szCs w:val="20"/>
              </w:rPr>
              <w:t>______________________________________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:rsidR="00095343" w:rsidRDefault="00095343" w:rsidP="00530D19">
            <w:pPr>
              <w:keepNext/>
              <w:keepLines/>
              <w:tabs>
                <w:tab w:val="left" w:pos="8685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«___» _________ 20_____г. </w:t>
            </w:r>
          </w:p>
        </w:tc>
        <w:tc>
          <w:tcPr>
            <w:tcW w:w="4536" w:type="dxa"/>
          </w:tcPr>
          <w:p w:rsid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cs="OfficinaSansBoldC"/>
                <w:color w:val="000000"/>
                <w:sz w:val="23"/>
                <w:szCs w:val="23"/>
              </w:rPr>
            </w:pPr>
            <w:r>
              <w:rPr>
                <w:rFonts w:cs="OfficinaSansBoldC"/>
                <w:color w:val="000000"/>
                <w:sz w:val="23"/>
                <w:szCs w:val="23"/>
              </w:rPr>
              <w:t>ТАЛОН-УВЕДОМЛЕНИЕ</w:t>
            </w:r>
          </w:p>
          <w:p w:rsidR="00095343" w:rsidRDefault="00095343" w:rsidP="00530D19">
            <w:pPr>
              <w:pStyle w:val="Pa0"/>
              <w:keepNext/>
              <w:keepLines/>
              <w:ind w:firstLine="567"/>
              <w:jc w:val="center"/>
              <w:rPr>
                <w:rFonts w:cs="OfficinaSansBookC"/>
                <w:color w:val="000000"/>
                <w:sz w:val="23"/>
                <w:szCs w:val="23"/>
              </w:rPr>
            </w:pPr>
            <w:r>
              <w:rPr>
                <w:rFonts w:cs="OfficinaSansBookC"/>
                <w:color w:val="000000"/>
                <w:sz w:val="23"/>
                <w:szCs w:val="23"/>
              </w:rPr>
              <w:t>№____________</w:t>
            </w:r>
          </w:p>
          <w:p w:rsidR="00095343" w:rsidRPr="00530D19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>Уведо</w:t>
            </w:r>
            <w:r w:rsidR="00530D19"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>мление принято от _____________</w:t>
            </w:r>
            <w:r>
              <w:rPr>
                <w:rStyle w:val="A10"/>
                <w:rFonts w:cs="OfficinaSansBookC"/>
                <w:szCs w:val="20"/>
              </w:rPr>
              <w:t>________________________________</w:t>
            </w:r>
            <w:r w:rsidR="00530D19">
              <w:rPr>
                <w:rStyle w:val="A10"/>
                <w:rFonts w:cs="OfficinaSansBookC"/>
                <w:szCs w:val="20"/>
              </w:rPr>
              <w:t>__________________________________________________________________</w:t>
            </w:r>
            <w:r>
              <w:rPr>
                <w:rStyle w:val="A10"/>
                <w:rFonts w:cs="OfficinaSansBookC"/>
                <w:szCs w:val="20"/>
              </w:rPr>
              <w:t>_</w:t>
            </w:r>
            <w:r>
              <w:rPr>
                <w:rFonts w:cs="OfficinaSansBookC"/>
                <w:color w:val="000000"/>
                <w:sz w:val="20"/>
                <w:szCs w:val="20"/>
              </w:rPr>
              <w:t xml:space="preserve"> 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center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>(Ф.И.О. работника)</w:t>
            </w:r>
          </w:p>
          <w:p w:rsidR="00095343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20"/>
                <w:szCs w:val="20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 w:rsidR="00530D19">
              <w:rPr>
                <w:rStyle w:val="A10"/>
                <w:rFonts w:cs="OfficinaSansBookC"/>
                <w:szCs w:val="20"/>
              </w:rPr>
              <w:t>________</w:t>
            </w:r>
            <w:r>
              <w:rPr>
                <w:rStyle w:val="A10"/>
                <w:rFonts w:cs="OfficinaSansBookC"/>
                <w:szCs w:val="20"/>
              </w:rPr>
              <w:t>______________________________________</w:t>
            </w:r>
            <w:r w:rsidR="00530D19">
              <w:rPr>
                <w:rStyle w:val="A10"/>
                <w:rFonts w:cs="OfficinaSansBookC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Style w:val="A10"/>
                <w:rFonts w:cs="OfficinaSansBookC"/>
                <w:szCs w:val="20"/>
              </w:rPr>
              <w:t xml:space="preserve">_____ </w:t>
            </w:r>
          </w:p>
          <w:p w:rsidR="00095343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Уведомление принято: </w:t>
            </w:r>
          </w:p>
          <w:p w:rsidR="00095343" w:rsidRDefault="00095343" w:rsidP="00530D19">
            <w:pPr>
              <w:pStyle w:val="Pa10"/>
              <w:keepNext/>
              <w:keepLines/>
              <w:jc w:val="both"/>
              <w:rPr>
                <w:rFonts w:cs="OfficinaSansBookC"/>
                <w:color w:val="000000"/>
                <w:sz w:val="20"/>
                <w:szCs w:val="20"/>
              </w:rPr>
            </w:pPr>
            <w:r>
              <w:rPr>
                <w:rFonts w:cs="OfficinaSansBookC"/>
                <w:color w:val="000000"/>
                <w:sz w:val="20"/>
                <w:szCs w:val="20"/>
              </w:rPr>
              <w:t>______________________________________</w:t>
            </w:r>
            <w:r w:rsidR="00530D19">
              <w:rPr>
                <w:rFonts w:cs="OfficinaSansBookC"/>
                <w:color w:val="000000"/>
                <w:sz w:val="20"/>
                <w:szCs w:val="20"/>
              </w:rPr>
              <w:t>______________________________________</w:t>
            </w:r>
            <w:r>
              <w:rPr>
                <w:rFonts w:cs="OfficinaSansBookC"/>
                <w:color w:val="000000"/>
                <w:sz w:val="20"/>
                <w:szCs w:val="20"/>
              </w:rPr>
              <w:t xml:space="preserve"> 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:rsidR="00095343" w:rsidRDefault="00095343" w:rsidP="00530D19">
            <w:pPr>
              <w:pStyle w:val="Pa10"/>
              <w:keepNext/>
              <w:keepLines/>
              <w:ind w:firstLine="567"/>
              <w:jc w:val="both"/>
              <w:rPr>
                <w:rFonts w:cs="OfficinaSansBookC"/>
                <w:color w:val="000000"/>
                <w:sz w:val="20"/>
                <w:szCs w:val="20"/>
              </w:rPr>
            </w:pPr>
            <w:r>
              <w:rPr>
                <w:rFonts w:cs="OfficinaSansBookC"/>
                <w:color w:val="000000"/>
                <w:sz w:val="20"/>
                <w:szCs w:val="20"/>
              </w:rPr>
              <w:t xml:space="preserve">_______________________________ </w:t>
            </w:r>
          </w:p>
          <w:p w:rsidR="00095343" w:rsidRDefault="00095343" w:rsidP="00530D19">
            <w:pPr>
              <w:pStyle w:val="Pa15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</w:pPr>
            <w:r>
              <w:rPr>
                <w:rFonts w:ascii="OfficinaSansBookC" w:hAnsi="OfficinaSansBookC" w:cs="OfficinaSansBookC"/>
                <w:color w:val="000000"/>
                <w:sz w:val="14"/>
                <w:szCs w:val="14"/>
              </w:rPr>
              <w:t xml:space="preserve">(номер по Журналу) </w:t>
            </w:r>
          </w:p>
          <w:p w:rsidR="00095343" w:rsidRDefault="00095343" w:rsidP="00530D19">
            <w:pPr>
              <w:pStyle w:val="Pa1"/>
              <w:keepNext/>
              <w:keepLines/>
              <w:ind w:firstLine="567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  <w:t xml:space="preserve">«___» _________ 20_____г. </w:t>
            </w:r>
          </w:p>
          <w:p w:rsidR="00095343" w:rsidRDefault="00095343" w:rsidP="00530D19">
            <w:pPr>
              <w:pStyle w:val="Pa10"/>
              <w:keepNext/>
              <w:keepLines/>
            </w:pPr>
            <w:r>
              <w:rPr>
                <w:rFonts w:cs="OfficinaSansBookC"/>
                <w:color w:val="000000"/>
                <w:sz w:val="20"/>
                <w:szCs w:val="20"/>
              </w:rPr>
              <w:t>_____</w:t>
            </w:r>
            <w:r w:rsidR="00530D19">
              <w:rPr>
                <w:rFonts w:cs="OfficinaSansBookC"/>
                <w:color w:val="000000"/>
                <w:sz w:val="20"/>
                <w:szCs w:val="20"/>
              </w:rPr>
              <w:t>_____________________________</w:t>
            </w:r>
            <w:r>
              <w:rPr>
                <w:rFonts w:cs="OfficinaSansBookC"/>
                <w:color w:val="000000"/>
                <w:sz w:val="20"/>
                <w:szCs w:val="20"/>
              </w:rPr>
              <w:t xml:space="preserve">_ </w:t>
            </w:r>
            <w:r>
              <w:rPr>
                <w:rFonts w:cs="OfficinaSansBookC"/>
                <w:color w:val="000000"/>
                <w:sz w:val="14"/>
                <w:szCs w:val="14"/>
              </w:rPr>
              <w:t xml:space="preserve">(подпись </w:t>
            </w:r>
            <w:r w:rsidRPr="00B22284">
              <w:rPr>
                <w:rFonts w:cs="OfficinaSansBookC"/>
                <w:color w:val="000000"/>
                <w:sz w:val="12"/>
                <w:szCs w:val="14"/>
              </w:rPr>
              <w:t>работника</w:t>
            </w:r>
            <w:r>
              <w:rPr>
                <w:rFonts w:cs="OfficinaSansBookC"/>
                <w:color w:val="000000"/>
                <w:sz w:val="14"/>
                <w:szCs w:val="14"/>
              </w:rPr>
              <w:t>, принявшего уведомление)</w:t>
            </w:r>
          </w:p>
        </w:tc>
      </w:tr>
    </w:tbl>
    <w:p w:rsidR="00095343" w:rsidRPr="00095343" w:rsidRDefault="00095343" w:rsidP="00530D19">
      <w:pPr>
        <w:keepNext/>
        <w:keepLines/>
        <w:tabs>
          <w:tab w:val="left" w:pos="8685"/>
        </w:tabs>
        <w:ind w:firstLine="567"/>
        <w:jc w:val="both"/>
        <w:rPr>
          <w:sz w:val="24"/>
          <w:szCs w:val="24"/>
        </w:rPr>
      </w:pPr>
    </w:p>
    <w:sectPr w:rsidR="00095343" w:rsidRPr="00095343" w:rsidSect="00095343">
      <w:pgSz w:w="11906" w:h="16838" w:code="9"/>
      <w:pgMar w:top="1134" w:right="425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14" w:rsidRDefault="00F15B14">
      <w:r>
        <w:separator/>
      </w:r>
    </w:p>
  </w:endnote>
  <w:endnote w:type="continuationSeparator" w:id="0">
    <w:p w:rsidR="00F15B14" w:rsidRDefault="00F1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altName w:val="OfficinaSansBol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Pr="00B1541E" w:rsidRDefault="00680DC5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Pr="008A4894" w:rsidRDefault="00680DC5">
    <w:pPr>
      <w:pStyle w:val="a5"/>
      <w:rPr>
        <w:sz w:val="16"/>
        <w:szCs w:val="16"/>
      </w:rPr>
    </w:pPr>
    <w:proofErr w:type="spellStart"/>
    <w:r w:rsidRPr="008A4894"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14" w:rsidRDefault="00F15B14">
      <w:r>
        <w:separator/>
      </w:r>
    </w:p>
  </w:footnote>
  <w:footnote w:type="continuationSeparator" w:id="0">
    <w:p w:rsidR="00F15B14" w:rsidRDefault="00F1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Default="00680DC5">
    <w:pPr>
      <w:pStyle w:val="Default"/>
      <w:jc w:val="center"/>
    </w:pPr>
    <w:r>
      <w:fldChar w:fldCharType="begin"/>
    </w:r>
    <w:r>
      <w:instrText>PAGE   \* MERGEFORMAT</w:instrText>
    </w:r>
    <w:r>
      <w:fldChar w:fldCharType="separate"/>
    </w:r>
    <w:r w:rsidR="00941B84">
      <w:rPr>
        <w:noProof/>
      </w:rPr>
      <w:t>4</w:t>
    </w:r>
    <w:r>
      <w:fldChar w:fldCharType="end"/>
    </w:r>
  </w:p>
  <w:p w:rsidR="00680DC5" w:rsidRDefault="00680DC5">
    <w:pPr>
      <w:pStyle w:val="Defaul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Pr="00B1541E" w:rsidRDefault="00680DC5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Pr="008A4894" w:rsidRDefault="00680DC5">
    <w:pPr>
      <w:pStyle w:val="a3"/>
      <w:jc w:val="center"/>
    </w:pPr>
    <w:r w:rsidRPr="008A4894">
      <w:fldChar w:fldCharType="begin"/>
    </w:r>
    <w:r w:rsidRPr="008A4894">
      <w:instrText>PAGE   \* MERGEFORMAT</w:instrText>
    </w:r>
    <w:r w:rsidRPr="008A4894">
      <w:fldChar w:fldCharType="separate"/>
    </w:r>
    <w:r w:rsidR="00095343">
      <w:rPr>
        <w:noProof/>
      </w:rPr>
      <w:t>11</w:t>
    </w:r>
    <w:r w:rsidRPr="008A4894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DC5" w:rsidRDefault="00680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B84">
      <w:rPr>
        <w:noProof/>
      </w:rPr>
      <w:t>6</w:t>
    </w:r>
    <w:r>
      <w:fldChar w:fldCharType="end"/>
    </w:r>
  </w:p>
  <w:p w:rsidR="00680DC5" w:rsidRPr="00CC5952" w:rsidRDefault="00680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54"/>
    <w:rsid w:val="00063692"/>
    <w:rsid w:val="00077128"/>
    <w:rsid w:val="00077F3F"/>
    <w:rsid w:val="00084591"/>
    <w:rsid w:val="00086DE5"/>
    <w:rsid w:val="00095343"/>
    <w:rsid w:val="000A6F84"/>
    <w:rsid w:val="000B2F21"/>
    <w:rsid w:val="000D4779"/>
    <w:rsid w:val="000D4B40"/>
    <w:rsid w:val="000D5998"/>
    <w:rsid w:val="000E2E7F"/>
    <w:rsid w:val="000F17EF"/>
    <w:rsid w:val="000F5FF7"/>
    <w:rsid w:val="00101081"/>
    <w:rsid w:val="00116A28"/>
    <w:rsid w:val="001276A5"/>
    <w:rsid w:val="00133BD4"/>
    <w:rsid w:val="001409F0"/>
    <w:rsid w:val="00144C5A"/>
    <w:rsid w:val="0015593D"/>
    <w:rsid w:val="00163F45"/>
    <w:rsid w:val="001716A7"/>
    <w:rsid w:val="0017667F"/>
    <w:rsid w:val="00191998"/>
    <w:rsid w:val="00194923"/>
    <w:rsid w:val="001A068E"/>
    <w:rsid w:val="001D5F25"/>
    <w:rsid w:val="001E1551"/>
    <w:rsid w:val="001E4B1C"/>
    <w:rsid w:val="001E7B12"/>
    <w:rsid w:val="001F751F"/>
    <w:rsid w:val="00202A89"/>
    <w:rsid w:val="00204BA5"/>
    <w:rsid w:val="00205CC7"/>
    <w:rsid w:val="002130EB"/>
    <w:rsid w:val="002144CB"/>
    <w:rsid w:val="002350ED"/>
    <w:rsid w:val="0024027B"/>
    <w:rsid w:val="00246AAF"/>
    <w:rsid w:val="00252747"/>
    <w:rsid w:val="00263A65"/>
    <w:rsid w:val="00276E2C"/>
    <w:rsid w:val="002806F6"/>
    <w:rsid w:val="002B2F28"/>
    <w:rsid w:val="002C2084"/>
    <w:rsid w:val="002C77C2"/>
    <w:rsid w:val="002D1ED3"/>
    <w:rsid w:val="002D220B"/>
    <w:rsid w:val="002D63D6"/>
    <w:rsid w:val="00331EA9"/>
    <w:rsid w:val="00332705"/>
    <w:rsid w:val="0034629C"/>
    <w:rsid w:val="00360247"/>
    <w:rsid w:val="00363A93"/>
    <w:rsid w:val="00365D67"/>
    <w:rsid w:val="00367C85"/>
    <w:rsid w:val="00370598"/>
    <w:rsid w:val="003806B1"/>
    <w:rsid w:val="0038435E"/>
    <w:rsid w:val="00393B91"/>
    <w:rsid w:val="00395F61"/>
    <w:rsid w:val="003A006C"/>
    <w:rsid w:val="003A00AB"/>
    <w:rsid w:val="003B4090"/>
    <w:rsid w:val="003B759F"/>
    <w:rsid w:val="003E3A1E"/>
    <w:rsid w:val="003E3E61"/>
    <w:rsid w:val="003F7848"/>
    <w:rsid w:val="004060B8"/>
    <w:rsid w:val="004236C6"/>
    <w:rsid w:val="004269C2"/>
    <w:rsid w:val="0044303C"/>
    <w:rsid w:val="00444E81"/>
    <w:rsid w:val="00446157"/>
    <w:rsid w:val="0044749B"/>
    <w:rsid w:val="00455F06"/>
    <w:rsid w:val="00490237"/>
    <w:rsid w:val="004B0804"/>
    <w:rsid w:val="004B0D75"/>
    <w:rsid w:val="004B5E10"/>
    <w:rsid w:val="004C090B"/>
    <w:rsid w:val="004D57CB"/>
    <w:rsid w:val="004E584E"/>
    <w:rsid w:val="004E5FAE"/>
    <w:rsid w:val="004F6940"/>
    <w:rsid w:val="0050367F"/>
    <w:rsid w:val="00517942"/>
    <w:rsid w:val="005226E2"/>
    <w:rsid w:val="00530D19"/>
    <w:rsid w:val="00531C4C"/>
    <w:rsid w:val="005356D2"/>
    <w:rsid w:val="005358C7"/>
    <w:rsid w:val="00540184"/>
    <w:rsid w:val="00541F87"/>
    <w:rsid w:val="0054333F"/>
    <w:rsid w:val="00550028"/>
    <w:rsid w:val="00561D80"/>
    <w:rsid w:val="00572D5B"/>
    <w:rsid w:val="00581AE6"/>
    <w:rsid w:val="0059382F"/>
    <w:rsid w:val="005A1A3D"/>
    <w:rsid w:val="005A238A"/>
    <w:rsid w:val="005A497B"/>
    <w:rsid w:val="005A5F54"/>
    <w:rsid w:val="005A6CCD"/>
    <w:rsid w:val="005A71DD"/>
    <w:rsid w:val="005C494A"/>
    <w:rsid w:val="005D696D"/>
    <w:rsid w:val="005E70F9"/>
    <w:rsid w:val="00601288"/>
    <w:rsid w:val="00603BF9"/>
    <w:rsid w:val="006315BA"/>
    <w:rsid w:val="00631F42"/>
    <w:rsid w:val="00644173"/>
    <w:rsid w:val="00647A16"/>
    <w:rsid w:val="00677537"/>
    <w:rsid w:val="00680DC5"/>
    <w:rsid w:val="006833D5"/>
    <w:rsid w:val="0069159C"/>
    <w:rsid w:val="00691F59"/>
    <w:rsid w:val="0069636C"/>
    <w:rsid w:val="006976FD"/>
    <w:rsid w:val="006A190D"/>
    <w:rsid w:val="006B71AE"/>
    <w:rsid w:val="006C1888"/>
    <w:rsid w:val="006D43BB"/>
    <w:rsid w:val="006D59A7"/>
    <w:rsid w:val="006D5D01"/>
    <w:rsid w:val="006E34BD"/>
    <w:rsid w:val="006F4ACA"/>
    <w:rsid w:val="00706C57"/>
    <w:rsid w:val="00721FBC"/>
    <w:rsid w:val="007302DD"/>
    <w:rsid w:val="00732387"/>
    <w:rsid w:val="00744ACB"/>
    <w:rsid w:val="007453E8"/>
    <w:rsid w:val="00761F1A"/>
    <w:rsid w:val="007717F4"/>
    <w:rsid w:val="00783505"/>
    <w:rsid w:val="0079125C"/>
    <w:rsid w:val="007970E9"/>
    <w:rsid w:val="007B7C62"/>
    <w:rsid w:val="007C119D"/>
    <w:rsid w:val="007D4924"/>
    <w:rsid w:val="007F632A"/>
    <w:rsid w:val="00802AD7"/>
    <w:rsid w:val="0081054C"/>
    <w:rsid w:val="0082132C"/>
    <w:rsid w:val="00836B01"/>
    <w:rsid w:val="008445F5"/>
    <w:rsid w:val="00847BA9"/>
    <w:rsid w:val="008501D6"/>
    <w:rsid w:val="00863D16"/>
    <w:rsid w:val="00877997"/>
    <w:rsid w:val="00877B5C"/>
    <w:rsid w:val="008800B8"/>
    <w:rsid w:val="008938DC"/>
    <w:rsid w:val="008A4894"/>
    <w:rsid w:val="008C0D62"/>
    <w:rsid w:val="008C718C"/>
    <w:rsid w:val="008D116C"/>
    <w:rsid w:val="008D66AB"/>
    <w:rsid w:val="008E7D40"/>
    <w:rsid w:val="008F0B33"/>
    <w:rsid w:val="00904444"/>
    <w:rsid w:val="00911632"/>
    <w:rsid w:val="009129D2"/>
    <w:rsid w:val="0093765F"/>
    <w:rsid w:val="00941B84"/>
    <w:rsid w:val="009420CC"/>
    <w:rsid w:val="00946D7A"/>
    <w:rsid w:val="00956D27"/>
    <w:rsid w:val="00967097"/>
    <w:rsid w:val="0097195B"/>
    <w:rsid w:val="00974FBC"/>
    <w:rsid w:val="00975900"/>
    <w:rsid w:val="0098781F"/>
    <w:rsid w:val="009A1CC2"/>
    <w:rsid w:val="009D1A19"/>
    <w:rsid w:val="009E3A44"/>
    <w:rsid w:val="00A0667D"/>
    <w:rsid w:val="00A11D48"/>
    <w:rsid w:val="00A20C78"/>
    <w:rsid w:val="00A2417A"/>
    <w:rsid w:val="00A44E25"/>
    <w:rsid w:val="00A46F27"/>
    <w:rsid w:val="00A61D74"/>
    <w:rsid w:val="00A72B15"/>
    <w:rsid w:val="00A7607B"/>
    <w:rsid w:val="00A87FCF"/>
    <w:rsid w:val="00A91E3F"/>
    <w:rsid w:val="00AA4364"/>
    <w:rsid w:val="00AA4C61"/>
    <w:rsid w:val="00AA5200"/>
    <w:rsid w:val="00AB171C"/>
    <w:rsid w:val="00AB2F4A"/>
    <w:rsid w:val="00AB6DAD"/>
    <w:rsid w:val="00AD01EA"/>
    <w:rsid w:val="00AD23DF"/>
    <w:rsid w:val="00AD6AFD"/>
    <w:rsid w:val="00AE33C2"/>
    <w:rsid w:val="00B13913"/>
    <w:rsid w:val="00B1541E"/>
    <w:rsid w:val="00B22284"/>
    <w:rsid w:val="00B23932"/>
    <w:rsid w:val="00B3332E"/>
    <w:rsid w:val="00B34192"/>
    <w:rsid w:val="00B666E5"/>
    <w:rsid w:val="00B72B96"/>
    <w:rsid w:val="00B76A3C"/>
    <w:rsid w:val="00B943A9"/>
    <w:rsid w:val="00B9670E"/>
    <w:rsid w:val="00BA3757"/>
    <w:rsid w:val="00BA499A"/>
    <w:rsid w:val="00BB265D"/>
    <w:rsid w:val="00BB3DF2"/>
    <w:rsid w:val="00BC450A"/>
    <w:rsid w:val="00BC63D7"/>
    <w:rsid w:val="00BD6534"/>
    <w:rsid w:val="00BE44D6"/>
    <w:rsid w:val="00C00D9E"/>
    <w:rsid w:val="00C13F45"/>
    <w:rsid w:val="00C25E92"/>
    <w:rsid w:val="00C30645"/>
    <w:rsid w:val="00C31B37"/>
    <w:rsid w:val="00C3629A"/>
    <w:rsid w:val="00C62A9D"/>
    <w:rsid w:val="00C678C9"/>
    <w:rsid w:val="00C71E2F"/>
    <w:rsid w:val="00C71F98"/>
    <w:rsid w:val="00C72C98"/>
    <w:rsid w:val="00C738C1"/>
    <w:rsid w:val="00C87F46"/>
    <w:rsid w:val="00C922E4"/>
    <w:rsid w:val="00CA0F0C"/>
    <w:rsid w:val="00CA37FE"/>
    <w:rsid w:val="00CB0A40"/>
    <w:rsid w:val="00CC0CA7"/>
    <w:rsid w:val="00CC5952"/>
    <w:rsid w:val="00CD1C45"/>
    <w:rsid w:val="00CD776E"/>
    <w:rsid w:val="00D02F30"/>
    <w:rsid w:val="00D075BF"/>
    <w:rsid w:val="00D078DC"/>
    <w:rsid w:val="00D25BB2"/>
    <w:rsid w:val="00D31A5B"/>
    <w:rsid w:val="00D32B64"/>
    <w:rsid w:val="00D4569E"/>
    <w:rsid w:val="00D47699"/>
    <w:rsid w:val="00D5086C"/>
    <w:rsid w:val="00D6575E"/>
    <w:rsid w:val="00D65D7A"/>
    <w:rsid w:val="00D700E2"/>
    <w:rsid w:val="00D76201"/>
    <w:rsid w:val="00D873C7"/>
    <w:rsid w:val="00D95EB7"/>
    <w:rsid w:val="00D96418"/>
    <w:rsid w:val="00DA5485"/>
    <w:rsid w:val="00DC6478"/>
    <w:rsid w:val="00DC7BB8"/>
    <w:rsid w:val="00DE2FCB"/>
    <w:rsid w:val="00DF09D9"/>
    <w:rsid w:val="00E02548"/>
    <w:rsid w:val="00E2270B"/>
    <w:rsid w:val="00E34825"/>
    <w:rsid w:val="00E51B57"/>
    <w:rsid w:val="00E60354"/>
    <w:rsid w:val="00E653E0"/>
    <w:rsid w:val="00E66D4D"/>
    <w:rsid w:val="00E91E93"/>
    <w:rsid w:val="00EB0E28"/>
    <w:rsid w:val="00EB4F05"/>
    <w:rsid w:val="00EC1368"/>
    <w:rsid w:val="00EC148D"/>
    <w:rsid w:val="00EC1A41"/>
    <w:rsid w:val="00EC659E"/>
    <w:rsid w:val="00ED06DD"/>
    <w:rsid w:val="00ED13A1"/>
    <w:rsid w:val="00ED5E31"/>
    <w:rsid w:val="00ED6C10"/>
    <w:rsid w:val="00EE3ADE"/>
    <w:rsid w:val="00EE3BF2"/>
    <w:rsid w:val="00EF11CC"/>
    <w:rsid w:val="00EF25EB"/>
    <w:rsid w:val="00EF6410"/>
    <w:rsid w:val="00F01CD3"/>
    <w:rsid w:val="00F15B14"/>
    <w:rsid w:val="00F273A7"/>
    <w:rsid w:val="00F333F0"/>
    <w:rsid w:val="00F36C68"/>
    <w:rsid w:val="00F427D6"/>
    <w:rsid w:val="00F645BD"/>
    <w:rsid w:val="00F714B0"/>
    <w:rsid w:val="00F72E18"/>
    <w:rsid w:val="00F90A06"/>
    <w:rsid w:val="00FD0BFB"/>
    <w:rsid w:val="00FE533B"/>
    <w:rsid w:val="00FF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22BC19-E304-468C-A9C0-EA96D1E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8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080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4B08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080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4B08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a7">
    <w:name w:val="Базовый"/>
    <w:rsid w:val="004B0804"/>
    <w:pPr>
      <w:tabs>
        <w:tab w:val="left" w:pos="708"/>
      </w:tabs>
      <w:suppressAutoHyphens/>
    </w:pPr>
    <w:rPr>
      <w:rFonts w:ascii="Calibri" w:hAnsi="Calibri" w:cs="Calibri"/>
    </w:rPr>
  </w:style>
  <w:style w:type="paragraph" w:customStyle="1" w:styleId="ConsPlusCell">
    <w:name w:val="ConsPlusCell"/>
    <w:rsid w:val="004B0804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246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EE3ADE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77128"/>
    <w:rPr>
      <w:rFonts w:ascii="Tahoma" w:hAnsi="Tahoma" w:cs="Tahoma"/>
      <w:sz w:val="16"/>
      <w:szCs w:val="16"/>
      <w:lang w:val="x-none" w:eastAsia="ru-RU"/>
    </w:rPr>
  </w:style>
  <w:style w:type="paragraph" w:styleId="ab">
    <w:name w:val="Normal (Web)"/>
    <w:basedOn w:val="a"/>
    <w:uiPriority w:val="99"/>
    <w:semiHidden/>
    <w:unhideWhenUsed/>
    <w:rsid w:val="00077128"/>
    <w:pPr>
      <w:spacing w:after="360"/>
    </w:pPr>
    <w:rPr>
      <w:sz w:val="24"/>
      <w:szCs w:val="24"/>
    </w:rPr>
  </w:style>
  <w:style w:type="paragraph" w:customStyle="1" w:styleId="Default">
    <w:name w:val="Default"/>
    <w:rsid w:val="00194923"/>
    <w:pPr>
      <w:autoSpaceDE w:val="0"/>
      <w:autoSpaceDN w:val="0"/>
      <w:adjustRightInd w:val="0"/>
      <w:spacing w:after="0" w:line="240" w:lineRule="auto"/>
    </w:pPr>
    <w:rPr>
      <w:rFonts w:ascii="OfficinaSansBoldC" w:hAnsi="OfficinaSansBoldC" w:cs="OfficinaSansBold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94923"/>
    <w:pPr>
      <w:spacing w:line="321" w:lineRule="atLeast"/>
    </w:pPr>
    <w:rPr>
      <w:rFonts w:cs="Calibri"/>
      <w:color w:val="auto"/>
    </w:rPr>
  </w:style>
  <w:style w:type="paragraph" w:customStyle="1" w:styleId="Pa3">
    <w:name w:val="Pa3"/>
    <w:basedOn w:val="Default"/>
    <w:next w:val="Default"/>
    <w:uiPriority w:val="99"/>
    <w:rsid w:val="00194923"/>
    <w:pPr>
      <w:spacing w:line="281" w:lineRule="atLeast"/>
    </w:pPr>
    <w:rPr>
      <w:rFonts w:cs="Calibri"/>
      <w:color w:val="auto"/>
    </w:rPr>
  </w:style>
  <w:style w:type="paragraph" w:customStyle="1" w:styleId="Pa15">
    <w:name w:val="Pa15"/>
    <w:basedOn w:val="Default"/>
    <w:next w:val="Default"/>
    <w:uiPriority w:val="99"/>
    <w:rsid w:val="00194923"/>
    <w:pPr>
      <w:spacing w:line="141" w:lineRule="atLeast"/>
    </w:pPr>
    <w:rPr>
      <w:rFonts w:cs="Calibri"/>
      <w:color w:val="auto"/>
    </w:rPr>
  </w:style>
  <w:style w:type="paragraph" w:customStyle="1" w:styleId="Pa1">
    <w:name w:val="Pa1"/>
    <w:basedOn w:val="Default"/>
    <w:next w:val="Default"/>
    <w:uiPriority w:val="99"/>
    <w:rsid w:val="00194923"/>
    <w:pPr>
      <w:spacing w:line="237" w:lineRule="atLeast"/>
    </w:pPr>
    <w:rPr>
      <w:rFonts w:cs="Calibri"/>
      <w:color w:val="auto"/>
    </w:rPr>
  </w:style>
  <w:style w:type="paragraph" w:customStyle="1" w:styleId="Pa9">
    <w:name w:val="Pa9"/>
    <w:basedOn w:val="Default"/>
    <w:next w:val="Default"/>
    <w:uiPriority w:val="99"/>
    <w:rsid w:val="000E2E7F"/>
    <w:pPr>
      <w:spacing w:line="237" w:lineRule="atLeast"/>
    </w:pPr>
    <w:rPr>
      <w:rFonts w:ascii="OfficinaSansBookC" w:hAnsi="OfficinaSansBookC" w:cs="Calibri"/>
      <w:color w:val="auto"/>
    </w:rPr>
  </w:style>
  <w:style w:type="paragraph" w:customStyle="1" w:styleId="Pa27">
    <w:name w:val="Pa27"/>
    <w:basedOn w:val="Default"/>
    <w:next w:val="Default"/>
    <w:uiPriority w:val="99"/>
    <w:rsid w:val="000E2E7F"/>
    <w:pPr>
      <w:spacing w:line="237" w:lineRule="atLeast"/>
    </w:pPr>
    <w:rPr>
      <w:rFonts w:ascii="OfficinaSansBookC" w:hAnsi="OfficinaSansBookC" w:cs="Calibri"/>
      <w:color w:val="auto"/>
    </w:rPr>
  </w:style>
  <w:style w:type="paragraph" w:customStyle="1" w:styleId="Pa28">
    <w:name w:val="Pa28"/>
    <w:basedOn w:val="Default"/>
    <w:next w:val="Default"/>
    <w:uiPriority w:val="99"/>
    <w:rsid w:val="000E2E7F"/>
    <w:pPr>
      <w:spacing w:line="141" w:lineRule="atLeast"/>
    </w:pPr>
    <w:rPr>
      <w:rFonts w:ascii="OfficinaSansBookC" w:hAnsi="OfficinaSansBookC" w:cs="Calibri"/>
      <w:color w:val="auto"/>
    </w:rPr>
  </w:style>
  <w:style w:type="paragraph" w:customStyle="1" w:styleId="Pa10">
    <w:name w:val="Pa10"/>
    <w:basedOn w:val="Default"/>
    <w:next w:val="Default"/>
    <w:uiPriority w:val="99"/>
    <w:rsid w:val="000E2E7F"/>
    <w:pPr>
      <w:spacing w:line="201" w:lineRule="atLeast"/>
    </w:pPr>
    <w:rPr>
      <w:rFonts w:ascii="OfficinaSansBookC" w:hAnsi="OfficinaSansBookC" w:cs="Calibri"/>
      <w:color w:val="auto"/>
    </w:rPr>
  </w:style>
  <w:style w:type="character" w:customStyle="1" w:styleId="A80">
    <w:name w:val="A8"/>
    <w:uiPriority w:val="99"/>
    <w:rsid w:val="000E2E7F"/>
    <w:rPr>
      <w:color w:val="000000"/>
      <w:sz w:val="18"/>
    </w:rPr>
  </w:style>
  <w:style w:type="paragraph" w:customStyle="1" w:styleId="Pa30">
    <w:name w:val="Pa30"/>
    <w:basedOn w:val="Default"/>
    <w:next w:val="Default"/>
    <w:uiPriority w:val="99"/>
    <w:rsid w:val="000E2E7F"/>
    <w:pPr>
      <w:spacing w:line="237" w:lineRule="atLeast"/>
    </w:pPr>
    <w:rPr>
      <w:rFonts w:ascii="OfficinaSansBookC" w:hAnsi="OfficinaSansBookC" w:cs="Calibri"/>
      <w:color w:val="auto"/>
    </w:rPr>
  </w:style>
  <w:style w:type="character" w:customStyle="1" w:styleId="A14">
    <w:name w:val="A14"/>
    <w:uiPriority w:val="99"/>
    <w:rsid w:val="000E2E7F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095343"/>
    <w:pPr>
      <w:spacing w:line="237" w:lineRule="atLeast"/>
    </w:pPr>
    <w:rPr>
      <w:rFonts w:ascii="OfficinaSansBookC" w:hAnsi="OfficinaSansBookC" w:cs="Calibri"/>
      <w:color w:val="auto"/>
    </w:rPr>
  </w:style>
  <w:style w:type="table" w:styleId="ac">
    <w:name w:val="Table Grid"/>
    <w:basedOn w:val="a1"/>
    <w:uiPriority w:val="59"/>
    <w:rsid w:val="0009534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095343"/>
    <w:rPr>
      <w:rFonts w:ascii="OfficinaSansBookC" w:hAnsi="OfficinaSansBookC"/>
      <w:color w:val="000000"/>
      <w:sz w:val="20"/>
    </w:rPr>
  </w:style>
  <w:style w:type="paragraph" w:customStyle="1" w:styleId="ConsPlusNonformat">
    <w:name w:val="ConsPlusNonformat"/>
    <w:uiPriority w:val="99"/>
    <w:rsid w:val="00CD7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4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4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CAA9-86E4-4FEB-87A4-053D8BE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ИВ</dc:creator>
  <cp:keywords/>
  <dc:description/>
  <cp:lastModifiedBy>Director</cp:lastModifiedBy>
  <cp:revision>4</cp:revision>
  <cp:lastPrinted>2023-02-03T09:13:00Z</cp:lastPrinted>
  <dcterms:created xsi:type="dcterms:W3CDTF">2023-02-03T09:07:00Z</dcterms:created>
  <dcterms:modified xsi:type="dcterms:W3CDTF">2023-02-03T09:19:00Z</dcterms:modified>
</cp:coreProperties>
</file>