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3084A" w14:textId="77777777" w:rsidR="00622A81" w:rsidRDefault="00F00802" w:rsidP="009267E7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</w:p>
    <w:p w14:paraId="4A41D1FA" w14:textId="77777777" w:rsidR="00F00802" w:rsidRDefault="00F00802" w:rsidP="009267E7">
      <w:pPr>
        <w:keepNext/>
        <w:keepLine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02 от 09.01.2023 г.</w:t>
      </w:r>
    </w:p>
    <w:p w14:paraId="5A214E84" w14:textId="77777777" w:rsidR="00F00802" w:rsidRDefault="00F00802" w:rsidP="009267E7">
      <w:pPr>
        <w:pStyle w:val="ConsPlusNonformat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CE10F8" w14:textId="77777777" w:rsidR="00ED7B12" w:rsidRPr="007357F4" w:rsidRDefault="00ED7B12" w:rsidP="009267E7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F4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5E6DCCF7" w14:textId="77777777" w:rsidR="00ED7B12" w:rsidRPr="007357F4" w:rsidRDefault="00622A81" w:rsidP="009267E7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F4">
        <w:rPr>
          <w:rFonts w:ascii="Times New Roman" w:hAnsi="Times New Roman" w:cs="Times New Roman"/>
          <w:b/>
          <w:sz w:val="28"/>
          <w:szCs w:val="28"/>
        </w:rPr>
        <w:t xml:space="preserve"> обмена деловыми подарками и знаками делового гостеприимства</w:t>
      </w:r>
    </w:p>
    <w:p w14:paraId="355CF586" w14:textId="77777777" w:rsidR="00ED7B12" w:rsidRPr="007357F4" w:rsidRDefault="007357F4" w:rsidP="009267E7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F4">
        <w:rPr>
          <w:rFonts w:ascii="Times New Roman" w:hAnsi="Times New Roman" w:cs="Times New Roman"/>
          <w:b/>
          <w:sz w:val="28"/>
          <w:szCs w:val="28"/>
        </w:rPr>
        <w:t>ГАУСО НСО «Центр «Рассвет»</w:t>
      </w:r>
    </w:p>
    <w:p w14:paraId="4A43EEB2" w14:textId="77777777" w:rsidR="007357F4" w:rsidRPr="00ED7B12" w:rsidRDefault="007357F4" w:rsidP="009267E7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8F46A" w14:textId="77777777" w:rsidR="005169AB" w:rsidRPr="005169AB" w:rsidRDefault="005169AB" w:rsidP="009267E7">
      <w:pPr>
        <w:pStyle w:val="Pa1"/>
        <w:keepNext/>
        <w:keepLines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5D354080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1.1. Правила обмена деловыми подарками и знаками делового гостеприимства в </w:t>
      </w:r>
      <w:r w:rsidRPr="005169AB">
        <w:rPr>
          <w:rFonts w:ascii="Times New Roman" w:hAnsi="Times New Roman" w:cs="Times New Roman"/>
          <w:iCs/>
          <w:color w:val="000000"/>
          <w:sz w:val="28"/>
          <w:szCs w:val="28"/>
        </w:rPr>
        <w:t>ГАУСО НСО «Центр «Рассвет»</w:t>
      </w:r>
      <w:r w:rsidRPr="00516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t>(далее – Правила) разработаны в соответствии с положениями Конституции Российской Федера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>ции, Фе</w:t>
      </w:r>
      <w:r w:rsidR="00624945">
        <w:rPr>
          <w:rFonts w:ascii="Times New Roman" w:hAnsi="Times New Roman" w:cs="Times New Roman"/>
          <w:color w:val="000000"/>
          <w:sz w:val="28"/>
          <w:szCs w:val="28"/>
        </w:rPr>
        <w:t>дерального закона от 25.12.2008 г.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 № 273-ФЗ «О противодействии коррупции» и принятыми в соответствии с ними иными законодательными и локальными актами. </w:t>
      </w:r>
    </w:p>
    <w:p w14:paraId="5EF85EF7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1.2. Правила определяют единые для всех работников </w:t>
      </w:r>
      <w:r w:rsidRPr="005169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ГАУСО НСО «Центр «Рассвет» 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t>(далее – Учреждение) требова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к дарению и принятию деловых подарков. </w:t>
      </w:r>
    </w:p>
    <w:p w14:paraId="79601C38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1.3. Учреждение поддерживает корпоративную культуру, в которой деловые подарки, корпора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14:paraId="77277F29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1.4. Учреждение исходит из того, что долговременные деловые отношения основываются на дове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14:paraId="41463A9C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14:paraId="3E43501C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1.6. Данные Правила преследует следующие цели: </w:t>
      </w:r>
    </w:p>
    <w:p w14:paraId="3765090E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– обеспечение единообразного понимания роли и места деловых подарков, делового гостепри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имства, представительских мероприятий в деловой практике Учреждения; </w:t>
      </w:r>
    </w:p>
    <w:p w14:paraId="3A19317B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– 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доставления услуг, защиты конкуренции, недопущения конфликта интересов; </w:t>
      </w:r>
    </w:p>
    <w:p w14:paraId="738C1BE4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– определение единых для всех работников Учреждения требований к дарению и принятию дело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подарков, к организации и участию в представительских мероприятиях; </w:t>
      </w:r>
    </w:p>
    <w:p w14:paraId="6116DC5B" w14:textId="77777777" w:rsid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–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>купа и взяточничество, несправедливость по отношению к контрагентам, протекционизм внутри Учреждения.</w:t>
      </w:r>
    </w:p>
    <w:p w14:paraId="451089DE" w14:textId="77777777" w:rsid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5D853" w14:textId="77777777" w:rsidR="005169AB" w:rsidRPr="005169AB" w:rsidRDefault="005169AB" w:rsidP="009267E7">
      <w:pPr>
        <w:pStyle w:val="Pa1"/>
        <w:keepNext/>
        <w:keepLines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Тре</w:t>
      </w:r>
      <w:bookmarkStart w:id="0" w:name="_GoBack"/>
      <w:bookmarkEnd w:id="0"/>
      <w:r w:rsidRPr="005169AB">
        <w:rPr>
          <w:rFonts w:ascii="Times New Roman" w:hAnsi="Times New Roman" w:cs="Times New Roman"/>
          <w:b/>
          <w:color w:val="000000"/>
          <w:sz w:val="28"/>
          <w:szCs w:val="28"/>
        </w:rPr>
        <w:t>бования, предъявляемые к деловым подаркам</w:t>
      </w:r>
    </w:p>
    <w:p w14:paraId="77C8B759" w14:textId="77777777" w:rsidR="005169AB" w:rsidRPr="005169AB" w:rsidRDefault="005169AB" w:rsidP="009267E7">
      <w:pPr>
        <w:pStyle w:val="Pa1"/>
        <w:keepNext/>
        <w:keepLines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b/>
          <w:color w:val="000000"/>
          <w:sz w:val="28"/>
          <w:szCs w:val="28"/>
        </w:rPr>
        <w:t>и знакам делового гостеприимства</w:t>
      </w:r>
    </w:p>
    <w:p w14:paraId="6A2ED14F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рупционного законодательства и настоящим Правилам. </w:t>
      </w:r>
    </w:p>
    <w:p w14:paraId="2120A6D5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2.2. Подарки и услуги, принимаемые или предоставляемые Учреждением, передаются и принима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>ются только от имени Учреждения в целом, а не как подарок или передача его от отдельного работ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ника. </w:t>
      </w:r>
    </w:p>
    <w:p w14:paraId="7CACF8C4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14:paraId="12D06AAC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– быть прямо связаны с уставными целями деятельности Учреждения, либо с памятными датами, юбилеями, общенациональными праздниками, иными событиями; </w:t>
      </w:r>
    </w:p>
    <w:p w14:paraId="6098F883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– быть разумно обоснованными, соразмерными и не являться предметами роскоши; </w:t>
      </w:r>
    </w:p>
    <w:p w14:paraId="6782A3FC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– не представлять собой скрытое вознаграждение за услугу, действие или бездействие, попус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14:paraId="19D9F80E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– не создавать для получателя обязательства, связанные с его служебным положение или испол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нением служебных (должностных) обязанностей; </w:t>
      </w:r>
    </w:p>
    <w:p w14:paraId="5A0DEE14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– не создавать репутационного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14:paraId="6373498F" w14:textId="0AFC16C5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8E7">
        <w:rPr>
          <w:rFonts w:ascii="Times New Roman" w:hAnsi="Times New Roman" w:cs="Times New Roman"/>
          <w:color w:val="000000"/>
          <w:sz w:val="28"/>
          <w:szCs w:val="28"/>
        </w:rPr>
        <w:t>– не противоречить принципам и требованиям антикоррупционного законодательства Российс</w:t>
      </w:r>
      <w:r w:rsidRPr="004C48E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кой Федерации, </w:t>
      </w:r>
      <w:r w:rsidR="00624945" w:rsidRPr="004C48E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48E7">
        <w:rPr>
          <w:rFonts w:ascii="Times New Roman" w:hAnsi="Times New Roman" w:cs="Times New Roman"/>
          <w:color w:val="000000"/>
          <w:sz w:val="28"/>
          <w:szCs w:val="28"/>
        </w:rPr>
        <w:t>нтикоррупционной политик</w:t>
      </w:r>
      <w:r w:rsidR="00624945" w:rsidRPr="004C48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48E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8B2AFA" w:rsidRPr="004C48E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C48E7">
        <w:rPr>
          <w:rFonts w:ascii="Times New Roman" w:hAnsi="Times New Roman" w:cs="Times New Roman"/>
          <w:color w:val="000000"/>
          <w:sz w:val="28"/>
          <w:szCs w:val="28"/>
        </w:rPr>
        <w:t>, Кодексу этики и слу</w:t>
      </w:r>
      <w:r w:rsidRPr="004C48E7">
        <w:rPr>
          <w:rFonts w:ascii="Times New Roman" w:hAnsi="Times New Roman" w:cs="Times New Roman"/>
          <w:color w:val="000000"/>
          <w:sz w:val="28"/>
          <w:szCs w:val="28"/>
        </w:rPr>
        <w:softHyphen/>
        <w:t>жебного поведения работников Учреждения и общепринятым нормам морали и нравственности.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D9DA0D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14:paraId="388EFC2A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2.5. Стоимость и периодичность дарения и получения деловых подарков и/или участия в представи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тельских мероприятиях одного и того же третьего лица должны определяться деловой необходимостью и быть разумными. </w:t>
      </w:r>
    </w:p>
    <w:p w14:paraId="606CB01F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14:paraId="44AD7F6F" w14:textId="77777777" w:rsid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2.7. Подарки и услуги не должны ставить под сомнение имидж или деловую репутацию Учрежде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или его работников. </w:t>
      </w:r>
    </w:p>
    <w:p w14:paraId="4EFEADEC" w14:textId="77777777" w:rsidR="005169AB" w:rsidRPr="005169AB" w:rsidRDefault="005169AB" w:rsidP="009267E7">
      <w:pPr>
        <w:pStyle w:val="Default"/>
        <w:keepNext/>
        <w:keepLines/>
        <w:ind w:firstLine="567"/>
      </w:pPr>
    </w:p>
    <w:p w14:paraId="1B632674" w14:textId="77777777" w:rsidR="005169AB" w:rsidRPr="005169AB" w:rsidRDefault="005169AB" w:rsidP="009267E7">
      <w:pPr>
        <w:pStyle w:val="Pa1"/>
        <w:keepNext/>
        <w:keepLines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Права и обязанности работников Учреждения при обмене деловыми подарками и зна</w:t>
      </w:r>
      <w:r w:rsidRPr="005169AB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ками делового гостеприимства</w:t>
      </w:r>
    </w:p>
    <w:p w14:paraId="45C70350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имства. </w:t>
      </w:r>
    </w:p>
    <w:p w14:paraId="7ED6DF5D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исключительно в деловых целях, определенных настоящими Правилами. </w:t>
      </w:r>
    </w:p>
    <w:p w14:paraId="1443E1AF" w14:textId="77777777" w:rsidR="00624945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3.3. При любых сомнениях в правомерности или этичности своих действий работники Учреж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>дения обязаны поставить в известность директора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0B35A376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3.4. При получении делового подарка или знаков делового гостеприимства работники Учреж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>дения обязаны принимать меры по недопущению возможности возникновения конфликта инте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ресов. </w:t>
      </w:r>
    </w:p>
    <w:p w14:paraId="23CC91C7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3.5. Работники Учреждения не вправе использовать служебное положение в личных целях, вклю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чая использование имущества Учреждения, в том числе: </w:t>
      </w:r>
    </w:p>
    <w:p w14:paraId="7A0143B3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– 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14:paraId="1D8F2403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– 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14:paraId="176555D8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14:paraId="259AEF46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3.7. Не допускается передавать и принимать подарки от Учреждения, его работников и предста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14:paraId="43DA25EC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3.8. Работники Учреждения должны о</w:t>
      </w:r>
      <w:r w:rsidR="0062494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t>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и т.д. </w:t>
      </w:r>
    </w:p>
    <w:p w14:paraId="22EDB23E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14:paraId="13DBB065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3.10. 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>мые с законной практикой деловых отношений. Если работнику Учреждения предлагаются подоб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>ные подарки или деньги, он обязан немедленно</w:t>
      </w:r>
      <w:r w:rsidR="00624945">
        <w:rPr>
          <w:rFonts w:ascii="Times New Roman" w:hAnsi="Times New Roman" w:cs="Times New Roman"/>
          <w:color w:val="000000"/>
          <w:sz w:val="28"/>
          <w:szCs w:val="28"/>
        </w:rPr>
        <w:t xml:space="preserve"> сообщить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 об этом директору Учреждения. </w:t>
      </w:r>
    </w:p>
    <w:p w14:paraId="6E0ACB2F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3.11. Работник Учреждения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лиять на подготавливаемые и/или принимаемые им решения или оказать влияние на его действие/ бездействие, должен: </w:t>
      </w:r>
    </w:p>
    <w:p w14:paraId="2F21C8A1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– отказаться от них </w:t>
      </w:r>
      <w:r w:rsidR="006249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 немедленно уведомить директора Учреждения о факте предложения подарка (вознаграждения); </w:t>
      </w:r>
    </w:p>
    <w:p w14:paraId="3E1A9A63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– о возможности исключить дальнейшие контакты с лицом, предложившим подарок или возна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граждение, если только это не связано со служебной необходимостью; </w:t>
      </w:r>
    </w:p>
    <w:p w14:paraId="1DA18FE6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2494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t>случае, если подарок или вознаграждение не представляется возможным отклонить или воз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вратить,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14:paraId="5A1A2C6A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3.12. В случае возникновения конфликта интересов или возможности возникновения конф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>ликта интересов при получении делового подарка или знаков делового гостеприимства работник Учреждения обязан в письменной форме уведомить лиц</w:t>
      </w:r>
      <w:r w:rsidR="006249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t>, ответс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>твенн</w:t>
      </w:r>
      <w:r w:rsidR="0062494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624945">
        <w:rPr>
          <w:rFonts w:ascii="Times New Roman" w:hAnsi="Times New Roman" w:cs="Times New Roman"/>
          <w:color w:val="000000"/>
          <w:sz w:val="28"/>
          <w:szCs w:val="28"/>
        </w:rPr>
        <w:t>реализацию антикоррупционной политики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t>, в соответствии с процедурой раскрытия конфликта инте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ресов, утвержденной Положением о конфликте интересов, принятым в Учреждении. </w:t>
      </w:r>
    </w:p>
    <w:p w14:paraId="3926D1C0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3.13. Работникам Учреждения запрещается: </w:t>
      </w:r>
    </w:p>
    <w:p w14:paraId="2149742A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– 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14:paraId="19FA38B1" w14:textId="77777777" w:rsid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– принимать без согласования с директором Учреждения деловые подарки и знаки делового гос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>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>маемые решения;</w:t>
      </w:r>
    </w:p>
    <w:p w14:paraId="2F5D9214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– 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14:paraId="33B9D073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–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14:paraId="7A7E94AE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– принимать подарки в виде наличных, безналичных денежных средств, ценных бумаг, драгоцен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металлов. </w:t>
      </w:r>
    </w:p>
    <w:p w14:paraId="651ACD4C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3.14. Учреждение может принять решение об участии в благотворительных мероприятиях, направ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ленных на создание и упрочение имиджа Учреждения. При этом план и бюджет участия в данных мероприятиях утверждается директором Учреждения. </w:t>
      </w:r>
    </w:p>
    <w:p w14:paraId="5042C0A3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14:paraId="2BE519DD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поведения государственных (муниципальных) служащих. </w:t>
      </w:r>
    </w:p>
    <w:p w14:paraId="0F1DF54D" w14:textId="77777777" w:rsid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ветствии с действующим законодательством. </w:t>
      </w:r>
    </w:p>
    <w:p w14:paraId="0B583F6D" w14:textId="77777777" w:rsidR="005169AB" w:rsidRPr="005169AB" w:rsidRDefault="005169AB" w:rsidP="009267E7">
      <w:pPr>
        <w:pStyle w:val="Default"/>
        <w:ind w:firstLine="567"/>
      </w:pPr>
    </w:p>
    <w:p w14:paraId="5385F1C4" w14:textId="77777777" w:rsidR="005169AB" w:rsidRPr="005169AB" w:rsidRDefault="005169AB" w:rsidP="009267E7">
      <w:pPr>
        <w:pStyle w:val="Pa1"/>
        <w:keepNext/>
        <w:keepLines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b/>
          <w:color w:val="000000"/>
          <w:sz w:val="28"/>
          <w:szCs w:val="28"/>
        </w:rPr>
        <w:t>4. Область применения</w:t>
      </w:r>
    </w:p>
    <w:p w14:paraId="5498DCBF" w14:textId="77777777" w:rsidR="005169AB" w:rsidRPr="005169AB" w:rsidRDefault="005169AB" w:rsidP="009267E7">
      <w:pPr>
        <w:pStyle w:val="Pa1"/>
        <w:keepNext/>
        <w:keepLine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4.1. Настоящие Правила подлежат применению вне зависимости от того, каким образом переда</w:t>
      </w:r>
      <w:r w:rsidRPr="005169A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ются деловые подарки и знаки делового гостеприимства: напрямую или через посредников. </w:t>
      </w:r>
    </w:p>
    <w:p w14:paraId="07595E7C" w14:textId="77777777" w:rsidR="00ED7B12" w:rsidRPr="005169AB" w:rsidRDefault="005169AB" w:rsidP="009267E7">
      <w:pPr>
        <w:pStyle w:val="Pa3"/>
        <w:keepNext/>
        <w:keepLine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9AB">
        <w:rPr>
          <w:rFonts w:ascii="Times New Roman" w:hAnsi="Times New Roman" w:cs="Times New Roman"/>
          <w:color w:val="000000"/>
          <w:sz w:val="28"/>
          <w:szCs w:val="28"/>
        </w:rPr>
        <w:t>4.2. Настоящие Правила являются обязательными для всех работников Учреждения в период работы в Учреждении.</w:t>
      </w:r>
    </w:p>
    <w:sectPr w:rsidR="00ED7B12" w:rsidRPr="005169AB" w:rsidSect="009267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fficinaSansBoldC">
    <w:altName w:val="OfficinaSansBol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C7F4F"/>
    <w:multiLevelType w:val="multilevel"/>
    <w:tmpl w:val="78AA7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5B"/>
    <w:rsid w:val="00074D3E"/>
    <w:rsid w:val="00244065"/>
    <w:rsid w:val="0025149F"/>
    <w:rsid w:val="003305C8"/>
    <w:rsid w:val="004C48E7"/>
    <w:rsid w:val="005169AB"/>
    <w:rsid w:val="00572C66"/>
    <w:rsid w:val="00573F57"/>
    <w:rsid w:val="005B685B"/>
    <w:rsid w:val="005E125D"/>
    <w:rsid w:val="00622A81"/>
    <w:rsid w:val="00624945"/>
    <w:rsid w:val="00681860"/>
    <w:rsid w:val="007357F4"/>
    <w:rsid w:val="007A151F"/>
    <w:rsid w:val="008B2AFA"/>
    <w:rsid w:val="009267E7"/>
    <w:rsid w:val="009D7972"/>
    <w:rsid w:val="00A05543"/>
    <w:rsid w:val="00A14729"/>
    <w:rsid w:val="00CB7F3D"/>
    <w:rsid w:val="00D90F2B"/>
    <w:rsid w:val="00ED7923"/>
    <w:rsid w:val="00ED7B12"/>
    <w:rsid w:val="00ED7C94"/>
    <w:rsid w:val="00F0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9F40"/>
  <w15:chartTrackingRefBased/>
  <w15:docId w15:val="{615459AD-CAB4-43F2-B9DB-7C8EED33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D7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D7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D7B12"/>
    <w:pPr>
      <w:ind w:left="720"/>
      <w:contextualSpacing/>
    </w:pPr>
  </w:style>
  <w:style w:type="paragraph" w:customStyle="1" w:styleId="ConsPlusNonformat">
    <w:name w:val="ConsPlusNonformat"/>
    <w:uiPriority w:val="99"/>
    <w:rsid w:val="00735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5169AB"/>
    <w:pPr>
      <w:autoSpaceDE w:val="0"/>
      <w:autoSpaceDN w:val="0"/>
      <w:adjustRightInd w:val="0"/>
      <w:spacing w:after="0" w:line="240" w:lineRule="auto"/>
    </w:pPr>
    <w:rPr>
      <w:rFonts w:ascii="OfficinaSansBoldC" w:hAnsi="OfficinaSansBoldC" w:cs="OfficinaSansBoldC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169AB"/>
    <w:pPr>
      <w:spacing w:line="3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169AB"/>
    <w:pPr>
      <w:spacing w:line="2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5169AB"/>
    <w:pPr>
      <w:spacing w:line="1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5169AB"/>
    <w:pPr>
      <w:spacing w:line="237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Director</cp:lastModifiedBy>
  <cp:revision>3</cp:revision>
  <dcterms:created xsi:type="dcterms:W3CDTF">2023-02-03T09:08:00Z</dcterms:created>
  <dcterms:modified xsi:type="dcterms:W3CDTF">2023-02-03T09:12:00Z</dcterms:modified>
</cp:coreProperties>
</file>