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BD7" w:rsidRPr="00600375" w:rsidRDefault="00FE6022" w:rsidP="007649DF">
      <w:pPr>
        <w:pStyle w:val="a3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Пункт социального проката реабилитационного, развивающего и игрового оборудования «Семейная игротека»</w:t>
      </w:r>
    </w:p>
    <w:p w:rsidR="007649DF" w:rsidRPr="00600375" w:rsidRDefault="007649DF" w:rsidP="007649DF">
      <w:pPr>
        <w:pStyle w:val="a3"/>
        <w:jc w:val="center"/>
        <w:rPr>
          <w:rFonts w:ascii="Times New Roman" w:hAnsi="Times New Roman" w:cs="Times New Roman"/>
          <w:b/>
          <w:sz w:val="48"/>
        </w:rPr>
      </w:pPr>
    </w:p>
    <w:tbl>
      <w:tblPr>
        <w:tblStyle w:val="a4"/>
        <w:tblW w:w="1488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4961"/>
        <w:gridCol w:w="4961"/>
      </w:tblGrid>
      <w:tr w:rsidR="00F6081E" w:rsidTr="00F6081E">
        <w:tc>
          <w:tcPr>
            <w:tcW w:w="709" w:type="dxa"/>
          </w:tcPr>
          <w:p w:rsidR="00F6081E" w:rsidRPr="00600375" w:rsidRDefault="00F6081E" w:rsidP="007649DF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№ п\п</w:t>
            </w:r>
          </w:p>
        </w:tc>
        <w:tc>
          <w:tcPr>
            <w:tcW w:w="4253" w:type="dxa"/>
          </w:tcPr>
          <w:p w:rsidR="00F6081E" w:rsidRPr="00600375" w:rsidRDefault="00F6081E" w:rsidP="007649DF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61" w:type="dxa"/>
          </w:tcPr>
          <w:p w:rsidR="00F6081E" w:rsidRPr="00600375" w:rsidRDefault="00F6081E" w:rsidP="007649DF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4961" w:type="dxa"/>
          </w:tcPr>
          <w:p w:rsidR="00F6081E" w:rsidRPr="00600375" w:rsidRDefault="00F6081E" w:rsidP="007649DF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Фото</w:t>
            </w:r>
          </w:p>
        </w:tc>
      </w:tr>
      <w:tr w:rsidR="00F6081E" w:rsidTr="00F6081E">
        <w:tc>
          <w:tcPr>
            <w:tcW w:w="709" w:type="dxa"/>
          </w:tcPr>
          <w:p w:rsidR="00F6081E" w:rsidRPr="007649DF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Целевой комплект игровых средств Физическое развитие: Мелкая моторика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В комплекте: книжки-шнуровки, шнуровки с цифрами и буквами,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бизиборды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, лабиринты с бусинами.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7649D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482165B" wp14:editId="0DA0488D">
                  <wp:extent cx="2124075" cy="1343025"/>
                  <wp:effectExtent l="0" t="0" r="9525" b="9525"/>
                  <wp:docPr id="1" name="Рисунок 1" descr="https://n-72.ru/upload/iblock/1c4/1c4a937be593bc43adc18bd49f6b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-72.ru/upload/iblock/1c4/1c4a937be593bc43adc18bd49f6b4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6" b="18386"/>
                          <a:stretch/>
                        </pic:blipFill>
                        <pic:spPr bwMode="auto">
                          <a:xfrm>
                            <a:off x="0" y="0"/>
                            <a:ext cx="2124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Адаптированный музыкальный набор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 состав музыкального набора входят: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Музыкальная улитка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Барабан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Барабаны Бонго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Музыкальная карусель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Музыкальная машина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Барабанная установка</w:t>
            </w:r>
          </w:p>
        </w:tc>
        <w:tc>
          <w:tcPr>
            <w:tcW w:w="4961" w:type="dxa"/>
          </w:tcPr>
          <w:p w:rsidR="00F6081E" w:rsidRPr="003315D4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315D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90BF222" wp14:editId="3A54E2EF">
                  <wp:extent cx="1864754" cy="1323975"/>
                  <wp:effectExtent l="0" t="0" r="2540" b="0"/>
                  <wp:docPr id="4" name="Рисунок 4" descr="Адаптированный музыкальный набор - фото 33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даптированный музыкальный набор - фото 33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64" cy="133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E6022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 w:rsidRPr="00600375">
              <w:rPr>
                <w:rFonts w:ascii="Times New Roman" w:hAnsi="Times New Roman" w:cs="Times New Roman"/>
                <w:sz w:val="28"/>
              </w:rPr>
              <w:t>Иппотренажер</w:t>
            </w:r>
            <w:proofErr w:type="spellEnd"/>
            <w:r w:rsidRPr="00600375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600375">
              <w:rPr>
                <w:rFonts w:ascii="Times New Roman" w:hAnsi="Times New Roman" w:cs="Times New Roman"/>
                <w:sz w:val="28"/>
                <w:lang w:val="en-US"/>
              </w:rPr>
              <w:t>Takasima</w:t>
            </w:r>
            <w:proofErr w:type="spellEnd"/>
            <w:r w:rsidRPr="00600375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Комплектация: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Противоскользящий коврик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Стремена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Дополнительный магнит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Инструкция</w:t>
            </w:r>
            <w:proofErr w:type="spellEnd"/>
          </w:p>
        </w:tc>
        <w:tc>
          <w:tcPr>
            <w:tcW w:w="4961" w:type="dxa"/>
          </w:tcPr>
          <w:p w:rsidR="00F6081E" w:rsidRPr="003315D4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315D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592C9D5" wp14:editId="4B55D681">
                  <wp:extent cx="1485900" cy="1400175"/>
                  <wp:effectExtent l="0" t="0" r="0" b="9525"/>
                  <wp:docPr id="3" name="Рисунок 3" descr="Иппотренажер S-Rider SKY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ппотренажер S-Rider SKY 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9"/>
                          <a:stretch/>
                        </pic:blipFill>
                        <pic:spPr bwMode="auto">
                          <a:xfrm>
                            <a:off x="0" y="0"/>
                            <a:ext cx="1485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 xml:space="preserve">Диагностический коррекционно-развивающий комплекс с </w:t>
            </w:r>
            <w:proofErr w:type="spellStart"/>
            <w:r w:rsidRPr="00600375">
              <w:rPr>
                <w:rFonts w:ascii="Times New Roman" w:hAnsi="Times New Roman" w:cs="Times New Roman"/>
                <w:sz w:val="28"/>
              </w:rPr>
              <w:t>видеорегистрацией</w:t>
            </w:r>
            <w:proofErr w:type="spellEnd"/>
            <w:r w:rsidRPr="00600375">
              <w:rPr>
                <w:rFonts w:ascii="Times New Roman" w:hAnsi="Times New Roman" w:cs="Times New Roman"/>
                <w:sz w:val="28"/>
              </w:rPr>
              <w:t xml:space="preserve"> «Песочная терапия»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Комплект: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модульная система для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видеорегистрации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, руководство пользователя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«Диагностика в песочной терапии»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«Развивающие игры на песке»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Поднос для песочной терапии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Базовый методический набор фигур.</w:t>
            </w:r>
          </w:p>
        </w:tc>
        <w:tc>
          <w:tcPr>
            <w:tcW w:w="4961" w:type="dxa"/>
          </w:tcPr>
          <w:p w:rsidR="00F6081E" w:rsidRPr="003315D4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71302CF" wp14:editId="6F5F80E9">
                  <wp:extent cx="1733550" cy="1103711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90" cy="1113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Tr="00F6081E">
        <w:tc>
          <w:tcPr>
            <w:tcW w:w="709" w:type="dxa"/>
          </w:tcPr>
          <w:p w:rsidR="00F6081E" w:rsidRPr="003315D4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Тактильно-звуковые шары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Мячи с различными поверхностями с шипами, канавками.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Характеристики: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Количество 5 шт.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 Пластик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Диаметр 6 см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Цвет: разноцветные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7649D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DE14FF3" wp14:editId="07C4E6F0">
                  <wp:extent cx="2037806" cy="1828800"/>
                  <wp:effectExtent l="0" t="0" r="635" b="0"/>
                  <wp:docPr id="2" name="Рисунок 2" descr="https://rosopeka.ru/upload/iblock/615/3ru3q8pfe357oug3kl7aoudrcg1gmu43/22a8f140_7365_11eb_8642_005056984f37_22a8f141_7365_11eb_8642_005056984f37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osopeka.ru/upload/iblock/615/3ru3q8pfe357oug3kl7aoudrcg1gmu43/22a8f140_7365_11eb_8642_005056984f37_22a8f141_7365_11eb_8642_005056984f37.resiz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4" t="18342" r="17847" b="21466"/>
                          <a:stretch/>
                        </pic:blipFill>
                        <pic:spPr bwMode="auto">
                          <a:xfrm>
                            <a:off x="0" y="0"/>
                            <a:ext cx="2069582" cy="185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Pr="003315D4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00375">
              <w:rPr>
                <w:rFonts w:ascii="Times New Roman" w:hAnsi="Times New Roman" w:cs="Times New Roman"/>
                <w:sz w:val="28"/>
              </w:rPr>
              <w:t>Мультстанок</w:t>
            </w:r>
            <w:proofErr w:type="spellEnd"/>
            <w:r w:rsidRPr="00600375">
              <w:rPr>
                <w:rFonts w:ascii="Times New Roman" w:hAnsi="Times New Roman" w:cs="Times New Roman"/>
                <w:sz w:val="28"/>
              </w:rPr>
              <w:t xml:space="preserve"> стационарный для кукольной анимации Профи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Базис стационарный для кукольной анимации, с системой освещения в виде светодиодной ленты 12 </w:t>
            </w:r>
            <w:proofErr w:type="gram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фотовидеокамера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HD;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Комплект программного обеспечения для создания мультфильма;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Набор материалов для кукольной анимации: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Белый ватман А3, 6 листов;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Картон белый А4, 8 листов;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Клячка — 2 шт.;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Набор стеков — 1 шт.;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Пластилин (22 цвета) — 1 упаковка;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Пластилин классический белый (250 г) — 1 шт.;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Гуашь — 12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. — 1 шт.;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Скалка для лепки;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Маркер черный (2мм) — 1 шт.;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Зубочистки бамбуковые — 20 шт.;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Нить силиконовая, 1 шт.;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Зажим для бумаг (51мм) — 1 шт.</w:t>
            </w:r>
          </w:p>
        </w:tc>
        <w:tc>
          <w:tcPr>
            <w:tcW w:w="4961" w:type="dxa"/>
          </w:tcPr>
          <w:p w:rsidR="00F6081E" w:rsidRPr="00A133A3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tab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7DC2782" wp14:editId="43E4610C">
                  <wp:extent cx="2113280" cy="160528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4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1D47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inline distT="0" distB="0" distL="0" distR="0" wp14:anchorId="2B6BD364" wp14:editId="6299687C">
                      <wp:extent cx="304800" cy="304800"/>
                      <wp:effectExtent l="0" t="0" r="0" b="0"/>
                      <wp:docPr id="14" name="Прямоугольник 14" descr="https://optim.tildacdn.com/stor6132-3435-4564-a331-636566623065/-/format/webp/3513085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81E" w:rsidRDefault="00F6081E" w:rsidP="00C81D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6BD364" id="Прямоугольник 14" o:spid="_x0000_s1026" alt="https://optim.tildacdn.com/stor6132-3435-4564-a331-636566623065/-/format/webp/35130857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tubxgmAwAAOA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v:textbox>
                        <w:txbxContent>
                          <w:p w:rsidR="00F6081E" w:rsidRDefault="00F6081E" w:rsidP="00C81D4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ab/>
            </w:r>
          </w:p>
        </w:tc>
      </w:tr>
      <w:tr w:rsidR="00F6081E" w:rsidRPr="00880BD7" w:rsidTr="00F6081E">
        <w:tc>
          <w:tcPr>
            <w:tcW w:w="709" w:type="dxa"/>
          </w:tcPr>
          <w:p w:rsidR="00F6081E" w:rsidRPr="003315D4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Звуковой модуль "Звуки воды"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Панель представляет собой дидактический модуль для изучения звуков, связанных с водой.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На фронтальной части модели располагаются 16 кнопок с картинками. При нажатии на кнопки раздается характерный звук: шум душа, плеск волн, скрип снега под ногами и т.д.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Размер: 40х80х13 см</w:t>
            </w:r>
          </w:p>
        </w:tc>
        <w:tc>
          <w:tcPr>
            <w:tcW w:w="4961" w:type="dxa"/>
          </w:tcPr>
          <w:p w:rsidR="00F6081E" w:rsidRPr="003315D4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A702E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24A4FFD" wp14:editId="67EB68CF">
                  <wp:extent cx="1942437" cy="1392079"/>
                  <wp:effectExtent l="0" t="0" r="1270" b="0"/>
                  <wp:docPr id="7" name="Рисунок 7" descr="https://rosopeka.ru/upload/iblock/efa/uzjjdlnr2cwahdyipcmp20lkfgskqtrx/78a09966_bce0_11e8_91b1_000c2947c8e8_07a1de97_bd87_11e8_91b1_000c2947c8e8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osopeka.ru/upload/iblock/efa/uzjjdlnr2cwahdyipcmp20lkfgskqtrx/78a09966_bce0_11e8_91b1_000c2947c8e8_07a1de97_bd87_11e8_91b1_000c2947c8e8.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45" cy="140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Pr="003315D4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Набор методических материалов "Сказки"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 состав набора входят: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Фигурки персонажей сказок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Книжка с карточками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Игрушка «Петрушка»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Кукла «Девочка»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Коробка для хранения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Материал: дерево, ткань.</w:t>
            </w:r>
          </w:p>
        </w:tc>
        <w:tc>
          <w:tcPr>
            <w:tcW w:w="4961" w:type="dxa"/>
          </w:tcPr>
          <w:p w:rsidR="00F6081E" w:rsidRPr="003315D4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D20CD7A" wp14:editId="7E7799F5">
                  <wp:extent cx="1487805" cy="112204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Pr="003315D4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A70754" w:rsidP="00A7075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Настольная логопедическая игра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754" w:rsidRDefault="00A70754" w:rsidP="00F6081E">
            <w:pPr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Настольная логопедическая игра "Звуковая тройка"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Состав набора: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96 красочных карточек на различные звуки, 4 шнурка и стопорные шайбы для лучшей фиксации карточек на шнурке.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Характеристики: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Материал: плотный картон, покрытие - лак.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Шнурок</w:t>
            </w:r>
          </w:p>
        </w:tc>
        <w:tc>
          <w:tcPr>
            <w:tcW w:w="4961" w:type="dxa"/>
          </w:tcPr>
          <w:p w:rsidR="00F6081E" w:rsidRPr="00A702E9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A702E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D5A47A3" wp14:editId="1B7B06F8">
                  <wp:extent cx="1847384" cy="1262380"/>
                  <wp:effectExtent l="0" t="0" r="635" b="0"/>
                  <wp:docPr id="9" name="Рисунок 9" descr="Настольная логопедическая игра &quot;Звуковая трой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стольная логопедическая игра &quot;Звуковая трой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77" cy="127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A7075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Ку</w:t>
            </w:r>
            <w:r w:rsidR="00A70754">
              <w:rPr>
                <w:rFonts w:ascii="Times New Roman" w:hAnsi="Times New Roman" w:cs="Times New Roman"/>
                <w:sz w:val="28"/>
              </w:rPr>
              <w:t>кла-рукавичка крольчонок Робби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 набор входит:</w:t>
            </w:r>
          </w:p>
          <w:p w:rsidR="00F6081E" w:rsidRPr="00F6081E" w:rsidRDefault="00F6081E" w:rsidP="00F6081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5 картонных иллюстрированных книг: любовь, радость, грусть, гнев и страх.</w:t>
            </w:r>
          </w:p>
          <w:p w:rsidR="00F6081E" w:rsidRPr="00F6081E" w:rsidRDefault="00F6081E" w:rsidP="00F6081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Кукла-рукавичка Робби - мягкая игрушка из плюшевого материала.</w:t>
            </w:r>
          </w:p>
          <w:p w:rsidR="00F6081E" w:rsidRPr="00F6081E" w:rsidRDefault="00F6081E" w:rsidP="00F6081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5 звучащих мягких игрушки: солнышко, сердечко, капелька,2 звездочки.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Материалы в картонной коробке.</w:t>
            </w:r>
          </w:p>
        </w:tc>
        <w:tc>
          <w:tcPr>
            <w:tcW w:w="4961" w:type="dxa"/>
          </w:tcPr>
          <w:p w:rsidR="00F6081E" w:rsidRPr="003315D4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9C707E6" wp14:editId="4386D80C">
                  <wp:extent cx="1485900" cy="148947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4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53" cy="150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Pr="003315D4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A7075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Карточки для малышей развивающие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Набор из ТРЕХ выпусков серии "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Бормоталки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 от "Умницы". В него входит: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Бормоталки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с мамой" 0+. Набор из 32 двусторонних карточек для занятий с самыми маленькими. В него входят простые слоги, первые слова и звукоподражания.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Бормоталки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с кошечкой" 1,5+. логопедические карточки и игры для </w:t>
            </w:r>
            <w:r w:rsidRPr="00F6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с 1,5 лет до 4 лет. На 32 двусторонних карточках более сложные звуки, слова и звукоподражания.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Бормоталки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с кенгуру" 1,5+. Набор из 32 двусторонних карточки со сложными звуками и звукоподражаниями для детей от 1,5 до 4 лет.</w:t>
            </w:r>
          </w:p>
        </w:tc>
        <w:tc>
          <w:tcPr>
            <w:tcW w:w="4961" w:type="dxa"/>
          </w:tcPr>
          <w:p w:rsidR="00F6081E" w:rsidRPr="003315D4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C176C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71B27DE" wp14:editId="57D52B84">
                  <wp:extent cx="2183499" cy="1790700"/>
                  <wp:effectExtent l="0" t="0" r="7620" b="0"/>
                  <wp:docPr id="10" name="Рисунок 10" descr="https://umnitsa.ru/uploads/product/1000/1031/3v1-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mnitsa.ru/uploads/product/1000/1031/3v1-(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5" b="8995"/>
                          <a:stretch/>
                        </pic:blipFill>
                        <pic:spPr bwMode="auto">
                          <a:xfrm>
                            <a:off x="0" y="0"/>
                            <a:ext cx="2191229" cy="179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Pr="003315D4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A70754" w:rsidP="00A7075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="00F6081E" w:rsidRPr="00600375">
              <w:rPr>
                <w:rFonts w:ascii="Times New Roman" w:hAnsi="Times New Roman" w:cs="Times New Roman"/>
                <w:sz w:val="28"/>
              </w:rPr>
              <w:t xml:space="preserve">умка </w:t>
            </w:r>
            <w:r>
              <w:rPr>
                <w:rFonts w:ascii="Times New Roman" w:hAnsi="Times New Roman" w:cs="Times New Roman"/>
                <w:sz w:val="28"/>
              </w:rPr>
              <w:t>с дидактическими вкладышами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«Божья коровка» сумка с дидактическими вкладышами - 6 шт.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Тканевая сумочка с развивающими вкладышами внутри, оснащена ручкой для переноски и надежной молнией, обеспечивающей сохранность вкладышей.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ВИК, поролон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сумка – 1 шт.,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вкладыши 35*10 см. – 6 шт.</w:t>
            </w:r>
          </w:p>
        </w:tc>
        <w:tc>
          <w:tcPr>
            <w:tcW w:w="4961" w:type="dxa"/>
          </w:tcPr>
          <w:p w:rsidR="00F6081E" w:rsidRPr="00AA0102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A133A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7F345D0" wp14:editId="3ACA14C1">
                  <wp:extent cx="1961510" cy="1059180"/>
                  <wp:effectExtent l="0" t="0" r="1270" b="7620"/>
                  <wp:docPr id="13" name="Рисунок 13" descr="«Божья коровка»&#10;сумка с дидактическими вкладышами - 6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«Божья коровка»&#10;сумка с дидактическими вкладышами - 6 шт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60" b="26042"/>
                          <a:stretch/>
                        </pic:blipFill>
                        <pic:spPr bwMode="auto">
                          <a:xfrm>
                            <a:off x="0" y="0"/>
                            <a:ext cx="1972583" cy="106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Pr="003315D4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2A06AC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 xml:space="preserve">Полукруглые наборы «Радуга»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Полукруглые наборы «Радуга» 11 частей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Деревянные полукруги, разного цвета и размера. Собираются в радугу. Размер в сложенном виде 35.5x18.5x1</w:t>
            </w:r>
          </w:p>
        </w:tc>
        <w:tc>
          <w:tcPr>
            <w:tcW w:w="4961" w:type="dxa"/>
          </w:tcPr>
          <w:p w:rsidR="00F6081E" w:rsidRPr="00880BD7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51419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58B01EF" wp14:editId="70D61526">
                  <wp:extent cx="1771015" cy="1218891"/>
                  <wp:effectExtent l="0" t="0" r="635" b="635"/>
                  <wp:docPr id="17" name="Рисунок 17" descr="https://rosopeka.ru/upload/iblock/ad0/6b8pcbu9elkchs1eofx7egayacg6nwlw/5da0ad09_765b_11eb_8642_005056984f37_5da0ad0a_765b_11eb_8642_005056984f37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osopeka.ru/upload/iblock/ad0/6b8pcbu9elkchs1eofx7egayacg6nwlw/5da0ad09_765b_11eb_8642_005056984f37_5da0ad0a_765b_11eb_8642_005056984f37.resiz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8" b="12520"/>
                          <a:stretch/>
                        </pic:blipFill>
                        <pic:spPr bwMode="auto">
                          <a:xfrm>
                            <a:off x="0" y="0"/>
                            <a:ext cx="1779016" cy="122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2A06AC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00375">
              <w:rPr>
                <w:rFonts w:ascii="Times New Roman" w:hAnsi="Times New Roman" w:cs="Times New Roman"/>
                <w:sz w:val="28"/>
              </w:rPr>
              <w:t>Набор</w:t>
            </w:r>
            <w:r w:rsidR="002A06AC">
              <w:rPr>
                <w:rFonts w:ascii="Times New Roman" w:hAnsi="Times New Roman" w:cs="Times New Roman"/>
                <w:sz w:val="28"/>
              </w:rPr>
              <w:t>развивающих</w:t>
            </w:r>
            <w:proofErr w:type="spellEnd"/>
            <w:r w:rsidR="002A06AC">
              <w:rPr>
                <w:rFonts w:ascii="Times New Roman" w:hAnsi="Times New Roman" w:cs="Times New Roman"/>
                <w:sz w:val="28"/>
              </w:rPr>
              <w:t xml:space="preserve"> игр «НЕЙРО-БУМ»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нейроигр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Нейро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-Бум"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Состав набора: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20 деревянных кубиков (3х3х3см) 4-х цветов: жёлтый, оранжевый, красный, зелёный, голубой;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2 деревянные палочки длиной 25 см, диаметром - 1,5 см;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9 двусторонних карточек с заданиями: пять размером 28х18 см и четыре размером 22,5х8 см.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инструкция с подробным описанием игр.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Нейроигры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"Пальчики - считалочки" (используйте карточку №1)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"Озорные пальчики" (карточка №2)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"Раз, два, три - ну-ка, ручка, повтори!" (карточка №3)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"Раз, два, три - эмоции повтори" (карточка №4)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"Цветная пирамидка" (карточка №5)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"Палочки -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стучалочки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" (карточки №6,7,8,9,10,11,12,13)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Материал: Дерево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F3513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FF63F39" wp14:editId="04E4679F">
                  <wp:extent cx="2105025" cy="1578769"/>
                  <wp:effectExtent l="0" t="0" r="0" b="2540"/>
                  <wp:docPr id="19" name="Рисунок 19" descr="Набор нейроигр &quot;Нейро-бу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абор нейроигр &quot;Нейро-бу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85" cy="159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Доска-балансир «Качели»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Деревянный балансир с двумя металлическими шариками.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5C53F6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4967E02E" wp14:editId="31101F00">
                  <wp:extent cx="1913255" cy="111281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16" b="26020"/>
                          <a:stretch/>
                        </pic:blipFill>
                        <pic:spPr bwMode="auto">
                          <a:xfrm>
                            <a:off x="0" y="0"/>
                            <a:ext cx="1946553" cy="113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Гигантские кнопки Свет и звук</w:t>
            </w:r>
          </w:p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Набор из 4 звонков (красный, синий, зеленый, желтый)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9 см в диаметре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Для слабовидящих детей.</w:t>
            </w:r>
          </w:p>
        </w:tc>
        <w:tc>
          <w:tcPr>
            <w:tcW w:w="4961" w:type="dxa"/>
          </w:tcPr>
          <w:p w:rsidR="00F6081E" w:rsidRPr="00497CE2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2181E" wp14:editId="63E41DEC">
                  <wp:extent cx="1619250" cy="1209675"/>
                  <wp:effectExtent l="0" t="0" r="0" b="9525"/>
                  <wp:docPr id="23" name="Рисунок 23" descr="https://www.igrocity.ru/pics/gigantskie-knopki-svet-i-zvuk-Learning-Resources-art-LER3776_p0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grocity.ru/pics/gigantskie-knopki-svet-i-zvuk-Learning-Resources-art-LER3776_p01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8" b="14706"/>
                          <a:stretch/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2A06A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Ортопедический тактильный оздоровительный</w:t>
            </w:r>
            <w:r w:rsidR="002A06AC">
              <w:rPr>
                <w:rFonts w:ascii="Times New Roman" w:hAnsi="Times New Roman" w:cs="Times New Roman"/>
                <w:sz w:val="28"/>
              </w:rPr>
              <w:t xml:space="preserve"> коврик для детей - </w:t>
            </w:r>
            <w:proofErr w:type="spellStart"/>
            <w:r w:rsidR="002A06AC">
              <w:rPr>
                <w:rFonts w:ascii="Times New Roman" w:hAnsi="Times New Roman" w:cs="Times New Roman"/>
                <w:sz w:val="28"/>
              </w:rPr>
              <w:t>ортоковрик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набор "Универсал", 8 модулей, цвета МИКС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Ортоковрик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"Универсал" включает в себя 8 модулей c различными поверхностями: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камни жесткие - 1 деталь;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камни мягкие - 1 деталь;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трава мягкая - 1 деталь;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трава жесткая - 1 деталь;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шипы мягкие- 1 деталь;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шишки мягкие- 1 деталь;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елочка мягкий- 2 детали.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Характеристики покрытия ОРТО: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Размер одного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пазла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25 на 25 см (общие размеры ортопедического коврика - 125 x 50 см.) Высота модуля - 1.8 см.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 коврика для ходьбы "Универсал" – ПВХ.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D31D3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415CDD92" wp14:editId="22AD0707">
                  <wp:extent cx="2028825" cy="20288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2A06AC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Набор</w:t>
            </w:r>
            <w:r w:rsidR="00F6081E" w:rsidRPr="0060037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F6081E" w:rsidRPr="00600375">
              <w:rPr>
                <w:rFonts w:ascii="Times New Roman" w:hAnsi="Times New Roman" w:cs="Times New Roman"/>
                <w:sz w:val="28"/>
              </w:rPr>
              <w:t>нейроковриков</w:t>
            </w:r>
            <w:proofErr w:type="spellEnd"/>
            <w:r w:rsidR="00F6081E" w:rsidRPr="00600375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Набор 3шт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нейроковриков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координация движения рук, развитие внимания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Пластиковые листы, размер А4.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D31D3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62F35AFA" wp14:editId="2CF614F1">
                  <wp:extent cx="1650206" cy="2200275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86" cy="2207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2A06A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Игра на</w:t>
            </w:r>
            <w:r w:rsidR="002A06AC">
              <w:rPr>
                <w:rFonts w:ascii="Times New Roman" w:hAnsi="Times New Roman" w:cs="Times New Roman"/>
                <w:sz w:val="28"/>
              </w:rPr>
              <w:t xml:space="preserve"> липучках "Цветные баночки"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Игра на липучках "Цветные баночки",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Frenchoponcho</w:t>
            </w:r>
            <w:proofErr w:type="spellEnd"/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Все элементы изготовлены из фотобумаги,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заламинированы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bCs/>
                <w:sz w:val="28"/>
                <w:szCs w:val="28"/>
              </w:rPr>
              <w:t>Состав набора: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ламинированный лист-основа 20 х 14 см. с отверстиями для крепления в папку - 6 шт.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30 картинок-липучек соответствующих цветов.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Материал: пластик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13109E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778E3F82" wp14:editId="272755E4">
                  <wp:extent cx="1995334" cy="1723930"/>
                  <wp:effectExtent l="0" t="0" r="5080" b="0"/>
                  <wp:docPr id="6" name="Рисунок 6" descr="Игра на липучках &quot;Цветные баночки&quot;, Frenchopo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гра на липучках &quot;Цветные баночки&quot;, Frenchopon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90" cy="173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Игра «Играй-толкай»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Пластиковый корпус - 1шт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Кнопка – 1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Батарейки типа АА - 4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блок питания 5V - 1шт.</w:t>
            </w:r>
          </w:p>
        </w:tc>
        <w:tc>
          <w:tcPr>
            <w:tcW w:w="4961" w:type="dxa"/>
          </w:tcPr>
          <w:p w:rsidR="00F6081E" w:rsidRPr="003315D4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D466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B16C274" wp14:editId="232E9F94">
                  <wp:extent cx="1797685" cy="1298328"/>
                  <wp:effectExtent l="0" t="0" r="0" b="0"/>
                  <wp:docPr id="27" name="Рисунок 27" descr="https://xn--b1ajcbigm2l.xn--p1acf/image/cache/cache/1001-2000/1029/main/4980-igra_igray_tolkay_1-0-1-900x6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xn--b1ajcbigm2l.xn--p1acf/image/cache/cache/1001-2000/1029/main/4980-igra_igray_tolkay_1-0-1-900x6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38" cy="130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2A06A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 xml:space="preserve">Матрешка "Бочонок логический"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Матрешка "Бочонок логический" Крошка Я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 комплект входит 4 матрешки и геометрические фигурки.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Материал: пластик.</w:t>
            </w:r>
          </w:p>
        </w:tc>
        <w:tc>
          <w:tcPr>
            <w:tcW w:w="4961" w:type="dxa"/>
          </w:tcPr>
          <w:p w:rsidR="00F6081E" w:rsidRPr="00CD31D3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D31D3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4EACB686" wp14:editId="52E310A4">
                  <wp:extent cx="1714500" cy="1714500"/>
                  <wp:effectExtent l="0" t="0" r="0" b="0"/>
                  <wp:docPr id="20" name="Рисунок 20" descr="https://www.igrocity.ru/pics/matreshka-bochonok-logicheskij-kroshka-ya-art-139933-_p0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igrocity.ru/pics/matreshka-bochonok-logicheskij-kroshka-ya-art-139933-_p0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Игрушки для детей РАС</w:t>
            </w:r>
          </w:p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Тактильные дощечки с разными фактурами (15 дощечек)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1650A2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6C0234DF" wp14:editId="2BB3524A">
                  <wp:extent cx="1533525" cy="1582994"/>
                  <wp:effectExtent l="0" t="0" r="0" b="0"/>
                  <wp:docPr id="21" name="Рисунок 21" descr="https://www.igrocity.ru/pics/taktilno-sensornye-doshchechki-s-raznymi-fakturami_p0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igrocity.ru/pics/taktilno-sensornye-doshchechki-s-raznymi-fakturami_p0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99" cy="15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Игра на липучках "Неделя"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Пластиковые листы с фигурками на липучках.</w:t>
            </w:r>
          </w:p>
        </w:tc>
        <w:tc>
          <w:tcPr>
            <w:tcW w:w="4961" w:type="dxa"/>
          </w:tcPr>
          <w:p w:rsidR="00F6081E" w:rsidRPr="001650A2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1650A2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19689D5A" wp14:editId="5D694F93">
                  <wp:extent cx="1990725" cy="1194435"/>
                  <wp:effectExtent l="0" t="0" r="9525" b="5715"/>
                  <wp:docPr id="22" name="Рисунок 22" descr="https://www.igrocity.ru/pics/igra-na-lipuchkah-nedelya-s-prishchepkami-Frenchoponcho_p0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igrocity.ru/pics/igra-na-lipuchkah-nedelya-s-prishchepkami-Frenchoponcho_p0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Магнитная башня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Игра с 24 магнитными чашками 6 разных цветов и 15 двусторонними шаблонами, карточки с образцами.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Размер чашки: 5 см и 5 см в диаметре.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Размер карты: 12,5 х 12,5 см</w:t>
            </w:r>
          </w:p>
        </w:tc>
        <w:tc>
          <w:tcPr>
            <w:tcW w:w="4961" w:type="dxa"/>
          </w:tcPr>
          <w:p w:rsidR="00F6081E" w:rsidRPr="00880BD7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5F1F4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C1E97FD" wp14:editId="2CB999BB">
                  <wp:extent cx="1564403" cy="1343025"/>
                  <wp:effectExtent l="0" t="0" r="0" b="0"/>
                  <wp:docPr id="18" name="Рисунок 18" descr="https://rosopeka.ru/upload/iblock/81a/995085ro2c2ek0p2zc8551mbk0o22la6/b3d52fd0_1504_11eb_a816_000c2947c8e8_cf0126aa_1504_11eb_a816_000c2947c8e8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osopeka.ru/upload/iblock/81a/995085ro2c2ek0p2zc8551mbk0o22la6/b3d52fd0_1504_11eb_a816_000c2947c8e8_cf0126aa_1504_11eb_a816_000c2947c8e8.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74" cy="135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2A06A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 xml:space="preserve">Дыхательный тренажер №1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Дыхательный тренажер №1 Подуй на шарик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Размер основы 28,5*7*2см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 комплект игры входит деревянная основа и один стеклянный шарик.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B6616" wp14:editId="52983AF3">
                  <wp:extent cx="885825" cy="2434693"/>
                  <wp:effectExtent l="0" t="0" r="0" b="3810"/>
                  <wp:docPr id="24" name="Рисунок 24" descr="https://magicrm.ru/upload/iblock/4f7/ap0qishbjtkywokzxass0d1l7arj0m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gicrm.ru/upload/iblock/4f7/ap0qishbjtkywokzxass0d1l7arj0m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71" cy="245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2A06A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0375">
              <w:rPr>
                <w:rFonts w:ascii="Times New Roman" w:hAnsi="Times New Roman" w:cs="Times New Roman"/>
                <w:sz w:val="28"/>
              </w:rPr>
              <w:t>Набор для игр с водой «Водный м</w:t>
            </w:r>
            <w:r w:rsidR="002A06AC">
              <w:rPr>
                <w:rFonts w:ascii="Times New Roman" w:hAnsi="Times New Roman" w:cs="Times New Roman"/>
                <w:sz w:val="28"/>
              </w:rPr>
              <w:t>ир №4»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Набор для игр с водой «Водный мир №4», 53x35 см., цвета МИКС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bCs/>
                <w:sz w:val="28"/>
                <w:szCs w:val="28"/>
              </w:rPr>
              <w:t>В комплект входит:</w:t>
            </w:r>
          </w:p>
          <w:p w:rsidR="00F6081E" w:rsidRPr="00F6081E" w:rsidRDefault="00F6081E" w:rsidP="00F6081E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бассейн с каналами;</w:t>
            </w:r>
          </w:p>
          <w:p w:rsidR="00F6081E" w:rsidRPr="00F6081E" w:rsidRDefault="00F6081E" w:rsidP="00F6081E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аксессуары для водных игр;</w:t>
            </w:r>
          </w:p>
          <w:p w:rsidR="00F6081E" w:rsidRPr="00F6081E" w:rsidRDefault="00F6081E" w:rsidP="00F6081E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съёмные ножки;</w:t>
            </w:r>
          </w:p>
          <w:p w:rsidR="00F6081E" w:rsidRPr="00F6081E" w:rsidRDefault="00F6081E" w:rsidP="00F6081E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кораблик (10 × 5 × 3,5 см).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Размер набора в собранном виде со всеми аксессуарами составляет 53 × 35 × 39 см. (длина-ширина-высота).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Материал: пластик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A57C4" wp14:editId="4EA5CBB9">
                  <wp:extent cx="1840955" cy="1840955"/>
                  <wp:effectExtent l="0" t="0" r="6985" b="6985"/>
                  <wp:docPr id="15" name="Рисунок 15" descr="Набор для игр с водой «Водный мир №4», 53x35 см., цвета М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для игр с водой «Водный мир №4», 53x35 см., цвета МИ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78" cy="184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2A06AC" w:rsidP="00F6081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Дыхательный тренажер №2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b/>
                <w:sz w:val="28"/>
                <w:szCs w:val="28"/>
              </w:rPr>
              <w:t>Зигзаг</w:t>
            </w: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Размер основы 28,5*7*2см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 комплект игры входит деревянная основа и два стеклянных шарика.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5C53F6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49856A06" wp14:editId="1E413EA6">
                  <wp:extent cx="727644" cy="2247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79" cy="2259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2A06A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0375">
              <w:rPr>
                <w:rFonts w:ascii="Times New Roman" w:hAnsi="Times New Roman" w:cs="Times New Roman"/>
                <w:sz w:val="28"/>
                <w:szCs w:val="24"/>
              </w:rPr>
              <w:t>Пирамидка "Геометрич</w:t>
            </w:r>
            <w:r w:rsidR="002A06AC">
              <w:rPr>
                <w:rFonts w:ascii="Times New Roman" w:hAnsi="Times New Roman" w:cs="Times New Roman"/>
                <w:sz w:val="28"/>
                <w:szCs w:val="24"/>
              </w:rPr>
              <w:t>еская фантазия" с карточками</w:t>
            </w:r>
            <w:bookmarkStart w:id="0" w:name="_GoBack"/>
            <w:bookmarkEnd w:id="0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Пирамидка "Геометрическая фантазия" с карточками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Игрушка изготовлена из экологически чистых материалов: бук, береза, липа. Окрашена акриловыми красками.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608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комплекте: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16 разноцветных геометрических фигур с забавной печатью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10 игровых карточек с заданиями. Размер карточки 18 x 6 см.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цветной шнур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инструкция для родителей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bCs/>
                <w:sz w:val="28"/>
                <w:szCs w:val="28"/>
              </w:rPr>
              <w:t>Размер фигуры и основание пирамидки: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длина грани куба - 3 см.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диаметр цилиндра - 4 см.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размер основания: 8 на 10 см.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высота штырька, на который надеваются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детальки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 - 16 см. диаметр штырька - 1 см.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длина шнура - 50-60 см.</w:t>
            </w:r>
          </w:p>
        </w:tc>
        <w:tc>
          <w:tcPr>
            <w:tcW w:w="4961" w:type="dxa"/>
          </w:tcPr>
          <w:p w:rsidR="00F6081E" w:rsidRPr="0013109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13109E"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  <w14:ligatures w14:val="standardContextual"/>
              </w:rPr>
              <w:drawing>
                <wp:inline distT="0" distB="0" distL="0" distR="0" wp14:anchorId="480D314F" wp14:editId="3D2976B8">
                  <wp:extent cx="1924083" cy="1924083"/>
                  <wp:effectExtent l="0" t="0" r="0" b="0"/>
                  <wp:docPr id="8" name="Рисунок 8" descr="Пирамидка &quot;Геометрическая фантазия&quot; с карточками, Краснокамская игрушка, арт. ПИР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ирамидка &quot;Геометрическая фантазия&quot; с карточками, Краснокамская игрушка, арт. ПИР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648" cy="193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0375">
              <w:rPr>
                <w:rFonts w:ascii="Times New Roman" w:hAnsi="Times New Roman" w:cs="Times New Roman"/>
                <w:sz w:val="28"/>
                <w:szCs w:val="24"/>
              </w:rPr>
              <w:t xml:space="preserve">Комплект игровых панелей </w:t>
            </w:r>
            <w:proofErr w:type="spellStart"/>
            <w:r w:rsidRPr="00600375">
              <w:rPr>
                <w:rFonts w:ascii="Times New Roman" w:hAnsi="Times New Roman" w:cs="Times New Roman"/>
                <w:sz w:val="28"/>
                <w:szCs w:val="24"/>
              </w:rPr>
              <w:t>бизибордов</w:t>
            </w:r>
            <w:proofErr w:type="spellEnd"/>
            <w:r w:rsidRPr="00600375">
              <w:rPr>
                <w:rFonts w:ascii="Times New Roman" w:hAnsi="Times New Roman" w:cs="Times New Roman"/>
                <w:sz w:val="28"/>
                <w:szCs w:val="24"/>
              </w:rPr>
              <w:t xml:space="preserve"> с мобильной стойкой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из 6 красочных развивающих </w:t>
            </w:r>
            <w:proofErr w:type="spellStart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бизибордов</w:t>
            </w:r>
            <w:proofErr w:type="spellEnd"/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. Размеры каждой панели 800х600 мм. В набор входит мобильная стойка для хранения и демонстрации каждого элемента.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8"/>
                <w:lang w:eastAsia="ru-RU"/>
              </w:rPr>
              <w:drawing>
                <wp:inline distT="0" distB="0" distL="0" distR="0" wp14:anchorId="7ABC5492" wp14:editId="26055C2D">
                  <wp:extent cx="1828800" cy="212389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44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40" cy="21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81E" w:rsidRPr="003315D4" w:rsidTr="00F6081E">
        <w:tc>
          <w:tcPr>
            <w:tcW w:w="709" w:type="dxa"/>
          </w:tcPr>
          <w:p w:rsidR="00F6081E" w:rsidRDefault="00F6081E" w:rsidP="00F6081E">
            <w:pPr>
              <w:pStyle w:val="a3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F6081E" w:rsidRPr="00600375" w:rsidRDefault="00F6081E" w:rsidP="00F6081E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0375">
              <w:rPr>
                <w:rFonts w:ascii="Times New Roman" w:hAnsi="Times New Roman" w:cs="Times New Roman"/>
                <w:sz w:val="28"/>
                <w:szCs w:val="24"/>
              </w:rPr>
              <w:t>Развивающий кубик "Волшебный замок 3"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На каждой грани размещены игровые элементы по различным направлениям. В том числе на крыше.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Материал: Фанера / Лак / Безопасная краска</w:t>
            </w:r>
          </w:p>
          <w:p w:rsidR="00F6081E" w:rsidRPr="00F6081E" w:rsidRDefault="00F6081E" w:rsidP="00F6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1E">
              <w:rPr>
                <w:rFonts w:ascii="Times New Roman" w:hAnsi="Times New Roman" w:cs="Times New Roman"/>
                <w:sz w:val="28"/>
                <w:szCs w:val="28"/>
              </w:rPr>
              <w:t>Размер: 600 х 600 х 600 мм.</w:t>
            </w:r>
          </w:p>
        </w:tc>
        <w:tc>
          <w:tcPr>
            <w:tcW w:w="4961" w:type="dxa"/>
          </w:tcPr>
          <w:p w:rsidR="00F6081E" w:rsidRDefault="00F6081E" w:rsidP="00F608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DFCFF" wp14:editId="4BCF8386">
                  <wp:extent cx="1370396" cy="1304531"/>
                  <wp:effectExtent l="0" t="0" r="1270" b="0"/>
                  <wp:docPr id="29" name="Рисунок 29" descr="https://optim.tildacdn.com/stor6239-3662-4365-a166-383638396562/-/format/webp/44427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ptim.tildacdn.com/stor6239-3662-4365-a166-383638396562/-/format/webp/44427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31" cy="131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9DF" w:rsidRPr="00497CE2" w:rsidRDefault="007649DF" w:rsidP="00880BD7">
      <w:pPr>
        <w:pStyle w:val="a3"/>
        <w:rPr>
          <w:rFonts w:ascii="Times New Roman" w:hAnsi="Times New Roman" w:cs="Times New Roman"/>
          <w:sz w:val="24"/>
        </w:rPr>
      </w:pPr>
    </w:p>
    <w:sectPr w:rsidR="007649DF" w:rsidRPr="00497CE2" w:rsidSect="007649D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A7A32"/>
    <w:multiLevelType w:val="multilevel"/>
    <w:tmpl w:val="5CF8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34956"/>
    <w:multiLevelType w:val="hybridMultilevel"/>
    <w:tmpl w:val="01FA1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B15E6"/>
    <w:multiLevelType w:val="multilevel"/>
    <w:tmpl w:val="BBD2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0702EE"/>
    <w:multiLevelType w:val="multilevel"/>
    <w:tmpl w:val="37A0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AF1B20"/>
    <w:multiLevelType w:val="multilevel"/>
    <w:tmpl w:val="7FE8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04080B"/>
    <w:multiLevelType w:val="hybridMultilevel"/>
    <w:tmpl w:val="7C0E9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38385A"/>
    <w:multiLevelType w:val="multilevel"/>
    <w:tmpl w:val="2C005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3805D2"/>
    <w:multiLevelType w:val="multilevel"/>
    <w:tmpl w:val="F808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1F697C"/>
    <w:multiLevelType w:val="multilevel"/>
    <w:tmpl w:val="2870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9DF"/>
    <w:rsid w:val="000D4669"/>
    <w:rsid w:val="000F75B5"/>
    <w:rsid w:val="0013109E"/>
    <w:rsid w:val="001650A2"/>
    <w:rsid w:val="002A06AC"/>
    <w:rsid w:val="003124C0"/>
    <w:rsid w:val="003315D4"/>
    <w:rsid w:val="00344612"/>
    <w:rsid w:val="003C0B98"/>
    <w:rsid w:val="00497CE2"/>
    <w:rsid w:val="00514198"/>
    <w:rsid w:val="005C39E4"/>
    <w:rsid w:val="005C53F6"/>
    <w:rsid w:val="005F1F46"/>
    <w:rsid w:val="005F69B0"/>
    <w:rsid w:val="00600375"/>
    <w:rsid w:val="006C176C"/>
    <w:rsid w:val="00714476"/>
    <w:rsid w:val="00746873"/>
    <w:rsid w:val="007649DF"/>
    <w:rsid w:val="007C4979"/>
    <w:rsid w:val="00880BD7"/>
    <w:rsid w:val="008C37F7"/>
    <w:rsid w:val="008E5F26"/>
    <w:rsid w:val="00934B25"/>
    <w:rsid w:val="00970BC7"/>
    <w:rsid w:val="009C27E6"/>
    <w:rsid w:val="00A133A3"/>
    <w:rsid w:val="00A359D8"/>
    <w:rsid w:val="00A702E9"/>
    <w:rsid w:val="00A70754"/>
    <w:rsid w:val="00A83D4A"/>
    <w:rsid w:val="00A92526"/>
    <w:rsid w:val="00AA0102"/>
    <w:rsid w:val="00B65459"/>
    <w:rsid w:val="00C53082"/>
    <w:rsid w:val="00C81D47"/>
    <w:rsid w:val="00CD31D3"/>
    <w:rsid w:val="00D25F17"/>
    <w:rsid w:val="00E83361"/>
    <w:rsid w:val="00EA5762"/>
    <w:rsid w:val="00F3513D"/>
    <w:rsid w:val="00F6081E"/>
    <w:rsid w:val="00FE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4857D-40C9-4F0D-9159-0AB54A9C0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49DF"/>
    <w:pPr>
      <w:spacing w:after="0" w:line="240" w:lineRule="auto"/>
    </w:pPr>
  </w:style>
  <w:style w:type="table" w:styleId="a4">
    <w:name w:val="Table Grid"/>
    <w:basedOn w:val="a1"/>
    <w:uiPriority w:val="39"/>
    <w:rsid w:val="00764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133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12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Director</cp:lastModifiedBy>
  <cp:revision>1</cp:revision>
  <dcterms:created xsi:type="dcterms:W3CDTF">2024-07-19T04:25:00Z</dcterms:created>
  <dcterms:modified xsi:type="dcterms:W3CDTF">2025-01-15T04:57:00Z</dcterms:modified>
</cp:coreProperties>
</file>