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CF" w:rsidRDefault="00AC2907">
      <w:pPr>
        <w:widowControl w:val="0"/>
        <w:tabs>
          <w:tab w:val="left" w:pos="4824"/>
        </w:tabs>
        <w:jc w:val="center"/>
        <w:rPr>
          <w:rFonts w:eastAsia="Calibri"/>
          <w:b/>
          <w:bCs/>
          <w:sz w:val="20"/>
          <w:szCs w:val="20"/>
        </w:rPr>
      </w:pPr>
      <w:bookmarkStart w:id="0" w:name="_GoBack"/>
      <w:bookmarkEnd w:id="0"/>
      <w:r>
        <w:rPr>
          <w:rFonts w:eastAsia="Calibri"/>
          <w:b/>
          <w:sz w:val="20"/>
          <w:szCs w:val="20"/>
        </w:rPr>
        <w:t xml:space="preserve">Анкета </w:t>
      </w:r>
    </w:p>
    <w:p w:rsidR="000943CF" w:rsidRDefault="00AC2907">
      <w:pPr>
        <w:widowControl w:val="0"/>
        <w:tabs>
          <w:tab w:val="left" w:pos="4824"/>
        </w:tabs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для опроса получателей услуг (их законных представителей)</w:t>
      </w:r>
    </w:p>
    <w:p w:rsidR="000943CF" w:rsidRDefault="00AC2907">
      <w:pPr>
        <w:widowControl w:val="0"/>
        <w:tabs>
          <w:tab w:val="left" w:pos="4824"/>
        </w:tabs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о качестве условий оказания услуг организациями социальной сферы</w:t>
      </w:r>
    </w:p>
    <w:p w:rsidR="000943CF" w:rsidRDefault="000943CF">
      <w:pPr>
        <w:widowControl w:val="0"/>
        <w:tabs>
          <w:tab w:val="left" w:pos="4824"/>
        </w:tabs>
        <w:rPr>
          <w:rFonts w:eastAsia="Calibri"/>
          <w:b/>
          <w:sz w:val="16"/>
          <w:szCs w:val="16"/>
        </w:rPr>
      </w:pPr>
    </w:p>
    <w:p w:rsidR="000943CF" w:rsidRDefault="00AC2907">
      <w:pPr>
        <w:widowControl w:val="0"/>
        <w:tabs>
          <w:tab w:val="left" w:pos="4824"/>
        </w:tabs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Уважаемый участник опроса!</w:t>
      </w:r>
    </w:p>
    <w:p w:rsidR="000943CF" w:rsidRDefault="00AC2907">
      <w:pPr>
        <w:widowControl w:val="0"/>
        <w:tabs>
          <w:tab w:val="left" w:pos="4824"/>
        </w:tabs>
        <w:ind w:firstLine="709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Опрос проводится в целях выявления мнения граждан о качестве условий оказания услуг организациями социального обслуживания Новосибирской области.</w:t>
      </w:r>
    </w:p>
    <w:p w:rsidR="000943CF" w:rsidRDefault="00AC2907">
      <w:pPr>
        <w:widowControl w:val="0"/>
        <w:tabs>
          <w:tab w:val="left" w:pos="4824"/>
        </w:tabs>
        <w:ind w:firstLine="709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Пожалуйста, ответьте на вопросы анкеты. Ваше мнение позволит улучшить работу организаций социального обслужива</w:t>
      </w:r>
      <w:r>
        <w:rPr>
          <w:rFonts w:eastAsia="Calibri"/>
          <w:i/>
          <w:iCs/>
          <w:sz w:val="20"/>
          <w:szCs w:val="20"/>
        </w:rPr>
        <w:t>ния и повысить качество оказания услуг населению.</w:t>
      </w:r>
    </w:p>
    <w:p w:rsidR="000943CF" w:rsidRDefault="00AC2907">
      <w:pPr>
        <w:widowControl w:val="0"/>
        <w:tabs>
          <w:tab w:val="left" w:pos="4824"/>
        </w:tabs>
        <w:ind w:firstLine="709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социального о</w:t>
      </w:r>
      <w:r>
        <w:rPr>
          <w:rFonts w:eastAsia="Calibri"/>
          <w:i/>
          <w:iCs/>
          <w:sz w:val="20"/>
          <w:szCs w:val="20"/>
        </w:rPr>
        <w:t>бслуживания Новосибирской области гарантируется.</w:t>
      </w:r>
    </w:p>
    <w:p w:rsidR="000943CF" w:rsidRDefault="000943CF">
      <w:pPr>
        <w:widowControl w:val="0"/>
        <w:tabs>
          <w:tab w:val="left" w:pos="4824"/>
        </w:tabs>
        <w:jc w:val="both"/>
        <w:rPr>
          <w:rFonts w:eastAsia="Calibri"/>
          <w:sz w:val="16"/>
          <w:szCs w:val="16"/>
        </w:rPr>
      </w:pPr>
    </w:p>
    <w:p w:rsidR="000943CF" w:rsidRDefault="00AC2907">
      <w:pPr>
        <w:widowControl w:val="0"/>
        <w:tabs>
          <w:tab w:val="left" w:pos="4824"/>
        </w:tabs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Укажите название организации социального обслуживания, в которой Вы являлись (являетесь) получателем услуг (напишите)</w:t>
      </w:r>
      <w:r>
        <w:rPr>
          <w:rFonts w:eastAsia="Calibri"/>
          <w:b/>
          <w:bCs/>
          <w:sz w:val="20"/>
          <w:szCs w:val="20"/>
        </w:rPr>
        <w:t>_______________________________________________________________________</w:t>
      </w:r>
    </w:p>
    <w:p w:rsidR="000943CF" w:rsidRDefault="000943CF">
      <w:pPr>
        <w:rPr>
          <w:rFonts w:eastAsia="Calibri"/>
          <w:b/>
          <w:bCs/>
          <w:sz w:val="16"/>
          <w:szCs w:val="16"/>
        </w:rPr>
      </w:pP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1. При посещении</w:t>
      </w:r>
      <w:r>
        <w:rPr>
          <w:rFonts w:eastAsia="Calibri"/>
          <w:b/>
          <w:sz w:val="20"/>
          <w:szCs w:val="20"/>
        </w:rPr>
        <w:t xml:space="preserve">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Да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 (переход к вопросу 3)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2. Удовлетворены ли Вы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открытостью, полнотой и доступностью информации о деятельности организации, р</w:t>
      </w:r>
      <w:r>
        <w:rPr>
          <w:rFonts w:eastAsia="Calibri"/>
          <w:b/>
          <w:sz w:val="20"/>
          <w:szCs w:val="20"/>
        </w:rPr>
        <w:t>азмещенной на информационных стендах в помещении организации?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Да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Да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i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 (переход к вопросу 5)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4. Удовлетворены ли Вы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Да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sz w:val="20"/>
          <w:szCs w:val="20"/>
        </w:rPr>
        <w:t>5. Своевременно ли Вам была предоставлена услуга в организации, в которую Вы обрат</w:t>
      </w:r>
      <w:r>
        <w:rPr>
          <w:rFonts w:eastAsia="Calibri"/>
          <w:b/>
          <w:sz w:val="20"/>
          <w:szCs w:val="20"/>
        </w:rPr>
        <w:t xml:space="preserve">ились </w:t>
      </w:r>
      <w:r>
        <w:rPr>
          <w:rFonts w:eastAsia="Calibri"/>
          <w:sz w:val="20"/>
          <w:szCs w:val="20"/>
        </w:rPr>
        <w:t>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</w:t>
      </w:r>
      <w:r>
        <w:rPr>
          <w:rFonts w:eastAsia="Calibri"/>
          <w:b/>
          <w:sz w:val="20"/>
          <w:szCs w:val="20"/>
        </w:rPr>
        <w:t xml:space="preserve">? </w:t>
      </w:r>
      <w:r>
        <w:rPr>
          <w:rFonts w:eastAsia="Calibri"/>
          <w:sz w:val="20"/>
          <w:szCs w:val="20"/>
          <w:vertAlign w:val="superscript"/>
        </w:rPr>
        <w:footnoteReference w:id="1"/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Да (услуга предоставлена своевременно или ранее установленного срока)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Нет (ус</w:t>
      </w:r>
      <w:r>
        <w:rPr>
          <w:rFonts w:eastAsia="Calibri"/>
          <w:sz w:val="20"/>
          <w:szCs w:val="20"/>
        </w:rPr>
        <w:t>луга предоставлена с опозданием)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6. Удовлетворены ли Вы комфортностью условий предоставления услуг в организации (</w:t>
      </w:r>
      <w:r>
        <w:rPr>
          <w:rFonts w:eastAsia="Calibri"/>
          <w:sz w:val="20"/>
          <w:szCs w:val="20"/>
        </w:rPr>
        <w:t>наличие комфортной зоны отдыха (ожидания); наличие и понятность навигации в помещении организации; наличие и доступность питьевой воды в помещ</w:t>
      </w:r>
      <w:r>
        <w:rPr>
          <w:rFonts w:eastAsia="Calibri"/>
          <w:sz w:val="20"/>
          <w:szCs w:val="20"/>
        </w:rPr>
        <w:t>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</w:t>
      </w:r>
      <w:r>
        <w:rPr>
          <w:rFonts w:eastAsia="Calibri"/>
          <w:sz w:val="20"/>
          <w:szCs w:val="20"/>
        </w:rPr>
        <w:t xml:space="preserve">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i/>
          <w:sz w:val="20"/>
          <w:szCs w:val="20"/>
        </w:rPr>
      </w:pPr>
      <w:r>
        <w:rPr>
          <w:rFonts w:eastAsia="Calibri"/>
          <w:sz w:val="20"/>
          <w:szCs w:val="20"/>
        </w:rPr>
        <w:t>Да</w:t>
      </w:r>
      <w:r>
        <w:rPr>
          <w:rFonts w:eastAsia="Calibri"/>
          <w:i/>
          <w:sz w:val="20"/>
          <w:szCs w:val="20"/>
        </w:rPr>
        <w:t xml:space="preserve">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7. Имеете ли Вы (или лицо, представителем которо</w:t>
      </w:r>
      <w:r>
        <w:rPr>
          <w:rFonts w:eastAsia="Calibri"/>
          <w:b/>
          <w:sz w:val="20"/>
          <w:szCs w:val="20"/>
        </w:rPr>
        <w:t>го Вы являетесь) установленную группу инвалидности?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i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Нет (переход к вопросу </w:t>
      </w:r>
      <w:r>
        <w:rPr>
          <w:rFonts w:eastAsia="Calibri"/>
          <w:sz w:val="20"/>
          <w:szCs w:val="20"/>
        </w:rPr>
        <w:t>9</w:t>
      </w:r>
      <w:r w:rsidRPr="009728F8">
        <w:rPr>
          <w:rFonts w:eastAsia="Calibri"/>
          <w:sz w:val="20"/>
          <w:szCs w:val="20"/>
        </w:rPr>
        <w:t>)</w:t>
      </w:r>
      <w:r w:rsidRPr="009728F8">
        <w:rPr>
          <w:rFonts w:eastAsia="Calibri"/>
          <w:i/>
          <w:sz w:val="20"/>
          <w:szCs w:val="20"/>
        </w:rPr>
        <w:t xml:space="preserve">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8. Удовлетворены ли Вы доступностью предоставления услуг для инвалидов в организации?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Да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i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Нет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9. Удовлетворены ли Вы д</w:t>
      </w:r>
      <w:r>
        <w:rPr>
          <w:rFonts w:eastAsia="Calibri"/>
          <w:b/>
          <w:sz w:val="20"/>
          <w:szCs w:val="20"/>
          <w:lang w:eastAsia="en-US"/>
        </w:rPr>
        <w:t>оброжелательностью и вежливостью работников организации</w:t>
      </w:r>
      <w:r>
        <w:rPr>
          <w:rFonts w:eastAsia="Calibri"/>
          <w:b/>
          <w:sz w:val="20"/>
          <w:szCs w:val="20"/>
          <w:lang w:eastAsia="en-US"/>
        </w:rPr>
        <w:t xml:space="preserve">, обеспечивающих первичный контакт с посетителями и информирование об услугах при непосредственном обращении в </w:t>
      </w:r>
      <w:r>
        <w:rPr>
          <w:rFonts w:eastAsia="Calibri"/>
          <w:b/>
          <w:sz w:val="20"/>
          <w:szCs w:val="20"/>
          <w:lang w:eastAsia="en-US"/>
        </w:rPr>
        <w:lastRenderedPageBreak/>
        <w:t>организацию</w:t>
      </w:r>
      <w:r>
        <w:rPr>
          <w:rFonts w:eastAsia="Calibri"/>
          <w:sz w:val="20"/>
          <w:szCs w:val="20"/>
          <w:lang w:eastAsia="en-US"/>
        </w:rPr>
        <w:t xml:space="preserve"> (работники справочной, преподаватели, инструкторы и прочие работники)?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10. Удовлетворены ли Вы д</w:t>
      </w:r>
      <w:r>
        <w:rPr>
          <w:rFonts w:eastAsia="Calibri"/>
          <w:b/>
          <w:sz w:val="20"/>
          <w:szCs w:val="20"/>
          <w:lang w:eastAsia="en-US"/>
        </w:rPr>
        <w:t>оброжелательностью и вежливост</w:t>
      </w:r>
      <w:r>
        <w:rPr>
          <w:rFonts w:eastAsia="Calibri"/>
          <w:b/>
          <w:sz w:val="20"/>
          <w:szCs w:val="20"/>
          <w:lang w:eastAsia="en-US"/>
        </w:rPr>
        <w:t xml:space="preserve">ью работников организации, обеспечивающих непосредственное оказание услуги при обращении в организацию </w:t>
      </w:r>
      <w:r>
        <w:rPr>
          <w:rFonts w:eastAsia="Calibri"/>
          <w:sz w:val="20"/>
          <w:szCs w:val="20"/>
          <w:lang w:eastAsia="en-US"/>
        </w:rPr>
        <w:t>(социальные работники, преподаватели, инструкторы и прочие работники)</w:t>
      </w:r>
      <w:r>
        <w:rPr>
          <w:rFonts w:eastAsia="Calibri"/>
          <w:b/>
          <w:sz w:val="20"/>
          <w:szCs w:val="20"/>
          <w:lang w:eastAsia="en-US"/>
        </w:rPr>
        <w:t>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11. Пользовались ли Вы какими-либо дистанционными способами взаимодействия с организацией </w:t>
      </w:r>
      <w:r>
        <w:rPr>
          <w:rFonts w:eastAsia="Calibri"/>
          <w:sz w:val="20"/>
          <w:szCs w:val="20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</w:t>
      </w:r>
      <w:r>
        <w:rPr>
          <w:rFonts w:eastAsia="Calibri"/>
          <w:sz w:val="20"/>
          <w:szCs w:val="20"/>
        </w:rPr>
        <w:t xml:space="preserve"> «Часто задаваемые вопросы», анкета для опроса граждан на сайте и прочие.)</w:t>
      </w:r>
      <w:r>
        <w:rPr>
          <w:rFonts w:eastAsia="Calibri"/>
          <w:b/>
          <w:sz w:val="20"/>
          <w:szCs w:val="20"/>
        </w:rPr>
        <w:t>?</w:t>
      </w:r>
      <w:r>
        <w:rPr>
          <w:rFonts w:eastAsia="Calibri"/>
          <w:sz w:val="20"/>
          <w:szCs w:val="20"/>
        </w:rPr>
        <w:t xml:space="preserve"> 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i/>
          <w:sz w:val="20"/>
          <w:szCs w:val="20"/>
        </w:rPr>
      </w:pPr>
      <w:r w:rsidRPr="009728F8"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 (переход к вопросу 1</w:t>
      </w:r>
      <w:r>
        <w:rPr>
          <w:rFonts w:eastAsia="Calibri"/>
          <w:sz w:val="20"/>
          <w:szCs w:val="20"/>
        </w:rPr>
        <w:t>3</w:t>
      </w:r>
      <w:r w:rsidRPr="009728F8">
        <w:rPr>
          <w:rFonts w:eastAsia="Calibri"/>
          <w:sz w:val="20"/>
          <w:szCs w:val="20"/>
        </w:rPr>
        <w:t>)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12. Удовлетворены ли Вы д</w:t>
      </w:r>
      <w:r>
        <w:rPr>
          <w:rFonts w:eastAsia="Calibri"/>
          <w:b/>
          <w:sz w:val="20"/>
          <w:szCs w:val="20"/>
          <w:lang w:eastAsia="en-US"/>
        </w:rPr>
        <w:t xml:space="preserve">оброжелательностью и вежливостью работников организации, с которыми взаимодействовали в дистанционной форме </w:t>
      </w:r>
      <w:r>
        <w:rPr>
          <w:rFonts w:eastAsia="Calibri"/>
          <w:sz w:val="20"/>
          <w:szCs w:val="20"/>
        </w:rPr>
        <w:t>(по телефону, по</w:t>
      </w:r>
      <w:r>
        <w:rPr>
          <w:rFonts w:eastAsia="Calibri"/>
          <w:sz w:val="20"/>
          <w:szCs w:val="20"/>
        </w:rPr>
        <w:t xml:space="preserve">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</w:r>
      <w:r>
        <w:rPr>
          <w:rFonts w:eastAsia="Calibri"/>
          <w:b/>
          <w:sz w:val="20"/>
          <w:szCs w:val="20"/>
          <w:lang w:eastAsia="en-US"/>
        </w:rPr>
        <w:t>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>13. Готовы ли Вы рекомендовать данную организацию родственн</w:t>
      </w:r>
      <w:r>
        <w:rPr>
          <w:rFonts w:eastAsia="Calibri"/>
          <w:b/>
          <w:sz w:val="20"/>
          <w:szCs w:val="20"/>
          <w:lang w:eastAsia="en-US"/>
        </w:rPr>
        <w:t xml:space="preserve">икам и знакомым (или могли бы Вы ее рекомендовать, если бы была </w:t>
      </w:r>
      <w:r>
        <w:rPr>
          <w:rFonts w:eastAsia="Calibri"/>
          <w:b/>
          <w:sz w:val="20"/>
          <w:szCs w:val="20"/>
        </w:rPr>
        <w:t>возможность</w:t>
      </w:r>
      <w:r>
        <w:rPr>
          <w:rFonts w:eastAsia="Calibri"/>
          <w:b/>
          <w:sz w:val="20"/>
          <w:szCs w:val="20"/>
          <w:lang w:eastAsia="en-US"/>
        </w:rPr>
        <w:t xml:space="preserve"> выбора организации)?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14. Удовлетворены ли Вы организационными условиями предоставления услуг (графиком работы организации</w:t>
      </w:r>
      <w:r>
        <w:rPr>
          <w:rFonts w:eastAsia="Calibri"/>
          <w:sz w:val="20"/>
          <w:szCs w:val="20"/>
        </w:rPr>
        <w:t xml:space="preserve"> (подразделения, отдельных специалистов, периодичнос</w:t>
      </w:r>
      <w:r>
        <w:rPr>
          <w:rFonts w:eastAsia="Calibri"/>
          <w:sz w:val="20"/>
          <w:szCs w:val="20"/>
        </w:rPr>
        <w:t xml:space="preserve">тью прихода социального работника на дом и прочие); </w:t>
      </w:r>
      <w:r>
        <w:rPr>
          <w:rFonts w:eastAsia="Calibri"/>
          <w:b/>
          <w:sz w:val="20"/>
          <w:szCs w:val="20"/>
        </w:rPr>
        <w:t>навигацией внутри организации</w:t>
      </w:r>
      <w:r>
        <w:rPr>
          <w:rFonts w:eastAsia="Calibri"/>
          <w:sz w:val="20"/>
          <w:szCs w:val="20"/>
        </w:rPr>
        <w:t xml:space="preserve"> (наличие информационных табличек, указателей, сигнальных табло, </w:t>
      </w:r>
      <w:proofErr w:type="spellStart"/>
      <w:r>
        <w:rPr>
          <w:rFonts w:eastAsia="Calibri"/>
          <w:sz w:val="20"/>
          <w:szCs w:val="20"/>
        </w:rPr>
        <w:t>инфоматов</w:t>
      </w:r>
      <w:proofErr w:type="spellEnd"/>
      <w:r>
        <w:rPr>
          <w:rFonts w:eastAsia="Calibri"/>
          <w:sz w:val="20"/>
          <w:szCs w:val="20"/>
        </w:rPr>
        <w:t xml:space="preserve"> и прочие)</w:t>
      </w:r>
      <w:r>
        <w:rPr>
          <w:rFonts w:eastAsia="Calibri"/>
          <w:b/>
          <w:sz w:val="20"/>
          <w:szCs w:val="20"/>
        </w:rPr>
        <w:t>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15. Удовлетворены ли Вы в целом условиями оказания услуг в организации?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Да</w:t>
      </w:r>
    </w:p>
    <w:p w:rsidR="000943CF" w:rsidRDefault="00AC2907">
      <w:pPr>
        <w:widowControl w:val="0"/>
        <w:tabs>
          <w:tab w:val="left" w:pos="4824"/>
        </w:tabs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Нет</w:t>
      </w:r>
    </w:p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>16.</w:t>
      </w:r>
      <w:r>
        <w:rPr>
          <w:rFonts w:eastAsia="Calibri"/>
          <w:b/>
          <w:sz w:val="20"/>
          <w:szCs w:val="20"/>
          <w:lang w:eastAsia="en-US"/>
        </w:rPr>
        <w:t xml:space="preserve"> Ваши предложения по улучшению условий оказания услуг в данной организации:</w:t>
      </w:r>
    </w:p>
    <w:p w:rsidR="000943CF" w:rsidRDefault="000943CF">
      <w:pPr>
        <w:widowControl w:val="0"/>
        <w:pBdr>
          <w:bottom w:val="single" w:sz="6" w:space="1" w:color="000000"/>
        </w:pBdr>
        <w:tabs>
          <w:tab w:val="left" w:pos="4824"/>
        </w:tabs>
        <w:spacing w:line="276" w:lineRule="auto"/>
        <w:jc w:val="both"/>
        <w:rPr>
          <w:rFonts w:eastAsia="Calibri"/>
          <w:sz w:val="20"/>
          <w:szCs w:val="20"/>
        </w:rPr>
      </w:pPr>
    </w:p>
    <w:p w:rsidR="000943CF" w:rsidRDefault="00AC2907">
      <w:pPr>
        <w:widowControl w:val="0"/>
        <w:tabs>
          <w:tab w:val="left" w:pos="4824"/>
        </w:tabs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Сообщите, пожалуйста, некоторые сведения о себе: </w:t>
      </w:r>
    </w:p>
    <w:p w:rsidR="000943CF" w:rsidRDefault="00AC2907">
      <w:pPr>
        <w:widowControl w:val="0"/>
        <w:tabs>
          <w:tab w:val="left" w:pos="4824"/>
        </w:tabs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17. Ваш пол</w:t>
      </w:r>
    </w:p>
    <w:p w:rsidR="000943CF" w:rsidRDefault="00AC2907">
      <w:pPr>
        <w:widowControl w:val="0"/>
        <w:tabs>
          <w:tab w:val="left" w:pos="4824"/>
        </w:tabs>
        <w:spacing w:before="120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>Мужской</w:t>
      </w:r>
    </w:p>
    <w:p w:rsidR="000943CF" w:rsidRPr="009728F8" w:rsidRDefault="00AC2907">
      <w:pPr>
        <w:widowControl w:val="0"/>
        <w:tabs>
          <w:tab w:val="left" w:pos="4824"/>
        </w:tabs>
        <w:spacing w:before="120" w:line="360" w:lineRule="auto"/>
        <w:ind w:left="720"/>
        <w:contextualSpacing/>
        <w:rPr>
          <w:rFonts w:eastAsia="Calibri"/>
          <w:sz w:val="20"/>
          <w:szCs w:val="20"/>
        </w:rPr>
      </w:pPr>
      <w:r w:rsidRPr="009728F8">
        <w:rPr>
          <w:rFonts w:eastAsia="Calibri"/>
          <w:sz w:val="20"/>
          <w:szCs w:val="20"/>
        </w:rPr>
        <w:t xml:space="preserve">Женский </w:t>
      </w:r>
    </w:p>
    <w:p w:rsidR="000943CF" w:rsidRDefault="00AC2907">
      <w:pPr>
        <w:widowControl w:val="0"/>
        <w:tabs>
          <w:tab w:val="left" w:pos="4824"/>
        </w:tabs>
        <w:spacing w:before="120" w:line="360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18. Ваш возраст _________ (укажите сколько Вам полных лет)</w:t>
      </w:r>
    </w:p>
    <w:p w:rsidR="000943CF" w:rsidRDefault="00AC2907">
      <w:pPr>
        <w:widowControl w:val="0"/>
        <w:tabs>
          <w:tab w:val="left" w:pos="4824"/>
        </w:tabs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19. Укажите к какой группе Вы относитесь?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9604"/>
      </w:tblGrid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Пожилые граждане (старше 60 лет)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Семья, имеющая ребенка-инвалида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Семья, имеющая на попечении детей-сирот и детей, оставшихся без попечения родителей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Инвалиды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Молодые инвалиды (до 45 лет)</w:t>
            </w:r>
          </w:p>
        </w:tc>
      </w:tr>
      <w:tr w:rsidR="000943CF" w:rsidTr="00AC2907">
        <w:trPr>
          <w:trHeight w:val="289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Родственники граждан, получающих услуги в организациях социального обслуживания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 xml:space="preserve">Иная категория (укажите, какая </w:t>
            </w:r>
            <w:proofErr w:type="gramStart"/>
            <w:r w:rsidRPr="00AC2907">
              <w:rPr>
                <w:rFonts w:ascii="Calibri" w:eastAsia="Calibri" w:hAnsi="Calibri"/>
                <w:sz w:val="20"/>
                <w:szCs w:val="20"/>
              </w:rPr>
              <w:t>именно)_</w:t>
            </w:r>
            <w:proofErr w:type="gramEnd"/>
            <w:r w:rsidRPr="00AC2907">
              <w:rPr>
                <w:rFonts w:ascii="Calibri" w:eastAsia="Calibri" w:hAnsi="Calibri"/>
                <w:sz w:val="20"/>
                <w:szCs w:val="20"/>
              </w:rPr>
              <w:t>________________________________________</w:t>
            </w:r>
          </w:p>
        </w:tc>
      </w:tr>
    </w:tbl>
    <w:p w:rsidR="000943CF" w:rsidRDefault="00AC2907">
      <w:pPr>
        <w:widowControl w:val="0"/>
        <w:tabs>
          <w:tab w:val="left" w:pos="4824"/>
        </w:tabs>
        <w:spacing w:line="276" w:lineRule="auto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>20. Укажите форму социального обслуживания, при которой была получена услуга: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9604"/>
      </w:tblGrid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полустационарная форма социального обслуживания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стационарная форма социального обслуживания</w:t>
            </w:r>
          </w:p>
        </w:tc>
      </w:tr>
      <w:tr w:rsidR="000943CF" w:rsidTr="00AC2907">
        <w:tc>
          <w:tcPr>
            <w:tcW w:w="532" w:type="dxa"/>
            <w:tcBorders>
              <w:right w:val="single" w:sz="4" w:space="0" w:color="000000"/>
            </w:tcBorders>
            <w:shd w:val="clear" w:color="auto" w:fill="auto"/>
          </w:tcPr>
          <w:p w:rsidR="000943CF" w:rsidRPr="00AC2907" w:rsidRDefault="000943CF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43CF" w:rsidRPr="00AC2907" w:rsidRDefault="00AC2907" w:rsidP="00AC2907">
            <w:pPr>
              <w:widowControl w:val="0"/>
              <w:tabs>
                <w:tab w:val="left" w:pos="4824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AC2907">
              <w:rPr>
                <w:rFonts w:ascii="Calibri" w:eastAsia="Calibri" w:hAnsi="Calibri"/>
                <w:sz w:val="20"/>
                <w:szCs w:val="20"/>
              </w:rPr>
              <w:t>социальное обслуживание на дому</w:t>
            </w:r>
          </w:p>
        </w:tc>
      </w:tr>
    </w:tbl>
    <w:p w:rsidR="000943CF" w:rsidRDefault="00AC2907">
      <w:pPr>
        <w:widowControl w:val="0"/>
        <w:tabs>
          <w:tab w:val="left" w:pos="4824"/>
        </w:tabs>
        <w:spacing w:line="276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>Благодарим Вас за участие в опросе!</w:t>
      </w:r>
    </w:p>
    <w:sectPr w:rsidR="000943CF"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07" w:rsidRDefault="00AC2907">
      <w:r>
        <w:separator/>
      </w:r>
    </w:p>
  </w:endnote>
  <w:endnote w:type="continuationSeparator" w:id="0">
    <w:p w:rsidR="00AC2907" w:rsidRDefault="00A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CF" w:rsidRDefault="000943CF">
    <w:pPr>
      <w:tabs>
        <w:tab w:val="left" w:pos="9639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CF" w:rsidRDefault="000943C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07" w:rsidRDefault="00AC2907">
      <w:r>
        <w:separator/>
      </w:r>
    </w:p>
  </w:footnote>
  <w:footnote w:type="continuationSeparator" w:id="0">
    <w:p w:rsidR="00AC2907" w:rsidRDefault="00AC2907">
      <w:r>
        <w:continuationSeparator/>
      </w:r>
    </w:p>
  </w:footnote>
  <w:footnote w:id="1">
    <w:p w:rsidR="000943CF" w:rsidRDefault="00AC2907">
      <w:pPr>
        <w:pStyle w:val="-11"/>
        <w:numPr>
          <w:ilvl w:val="0"/>
          <w:numId w:val="0"/>
        </w:numPr>
        <w:tabs>
          <w:tab w:val="clear" w:pos="993"/>
          <w:tab w:val="left" w:pos="10013"/>
        </w:tabs>
        <w:spacing w:before="0" w:after="0"/>
        <w:ind w:hanging="176"/>
        <w:rPr>
          <w:rFonts w:ascii="Times New Roman" w:hAnsi="Times New Roman"/>
          <w:i/>
          <w:sz w:val="20"/>
          <w:szCs w:val="20"/>
          <w:lang w:val="ru-RU" w:eastAsia="ru-RU"/>
        </w:rPr>
      </w:pPr>
      <w:r>
        <w:rPr>
          <w:rStyle w:val="af4"/>
        </w:rPr>
        <w:footnoteRef/>
      </w:r>
      <w:r w:rsidRPr="009728F8">
        <w:rPr>
          <w:lang w:val="ru-RU"/>
        </w:rPr>
        <w:t xml:space="preserve"> </w:t>
      </w:r>
      <w:r>
        <w:rPr>
          <w:sz w:val="20"/>
          <w:szCs w:val="20"/>
          <w:lang w:val="ru-RU"/>
        </w:rPr>
        <w:t>Д</w:t>
      </w:r>
      <w:r w:rsidRPr="009728F8">
        <w:rPr>
          <w:rFonts w:ascii="Times New Roman" w:hAnsi="Times New Roman"/>
          <w:sz w:val="20"/>
          <w:szCs w:val="20"/>
          <w:lang w:val="ru-RU" w:eastAsia="ru-RU"/>
        </w:rPr>
        <w:t xml:space="preserve">ля получателей услуг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организаций </w:t>
      </w:r>
      <w:r w:rsidRPr="009728F8">
        <w:rPr>
          <w:rFonts w:ascii="Times New Roman" w:hAnsi="Times New Roman"/>
          <w:sz w:val="20"/>
          <w:szCs w:val="20"/>
          <w:lang w:val="ru-RU" w:eastAsia="ru-RU"/>
        </w:rPr>
        <w:t xml:space="preserve">в сфере охраны здоровья, социального обслуживания </w:t>
      </w:r>
      <w:proofErr w:type="gramStart"/>
      <w:r w:rsidRPr="009728F8">
        <w:rPr>
          <w:rFonts w:ascii="Times New Roman" w:hAnsi="Times New Roman"/>
          <w:sz w:val="20"/>
          <w:szCs w:val="20"/>
          <w:lang w:val="ru-RU" w:eastAsia="ru-RU"/>
        </w:rPr>
        <w:t xml:space="preserve">и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9728F8">
        <w:rPr>
          <w:rFonts w:ascii="Times New Roman" w:hAnsi="Times New Roman"/>
          <w:sz w:val="20"/>
          <w:szCs w:val="20"/>
          <w:lang w:val="ru-RU" w:eastAsia="ru-RU"/>
        </w:rPr>
        <w:t>федеральных</w:t>
      </w:r>
      <w:proofErr w:type="gramEnd"/>
      <w:r w:rsidRPr="009728F8">
        <w:rPr>
          <w:rFonts w:ascii="Times New Roman" w:hAnsi="Times New Roman"/>
          <w:sz w:val="20"/>
          <w:szCs w:val="20"/>
          <w:lang w:val="ru-RU" w:eastAsia="ru-RU"/>
        </w:rPr>
        <w:t xml:space="preserve"> учреждени</w:t>
      </w:r>
      <w:r>
        <w:rPr>
          <w:rFonts w:ascii="Times New Roman" w:hAnsi="Times New Roman"/>
          <w:sz w:val="20"/>
          <w:szCs w:val="20"/>
          <w:lang w:val="ru-RU" w:eastAsia="ru-RU"/>
        </w:rPr>
        <w:t>й</w:t>
      </w:r>
      <w:r w:rsidRPr="009728F8">
        <w:rPr>
          <w:rFonts w:ascii="Times New Roman" w:hAnsi="Times New Roman"/>
          <w:sz w:val="20"/>
          <w:szCs w:val="20"/>
          <w:lang w:val="ru-RU" w:eastAsia="ru-RU"/>
        </w:rPr>
        <w:t xml:space="preserve"> медико-социальной экспертизы</w:t>
      </w:r>
      <w:r>
        <w:rPr>
          <w:rFonts w:ascii="Times New Roman" w:hAnsi="Times New Roman"/>
          <w:sz w:val="20"/>
          <w:szCs w:val="20"/>
          <w:lang w:val="ru-RU"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CF" w:rsidRDefault="000943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14497"/>
    <w:multiLevelType w:val="multilevel"/>
    <w:tmpl w:val="3BB4C55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3CF"/>
    <w:rsid w:val="000943CF"/>
    <w:rsid w:val="009728F8"/>
    <w:rsid w:val="00A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9093-13F1-427E-9258-6E24C26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-12">
    <w:name w:val="Цветной список - Акцент 1 Знак"/>
    <w:link w:val="-11"/>
    <w:rPr>
      <w:rFonts w:ascii="Times New Roman CYR" w:hAnsi="Times New Roman CYR" w:cs="Times New Roman CYR"/>
      <w:sz w:val="24"/>
      <w:szCs w:val="24"/>
      <w:lang w:val="en-US" w:eastAsia="en-US"/>
    </w:rPr>
  </w:style>
  <w:style w:type="paragraph" w:customStyle="1" w:styleId="-11">
    <w:name w:val="Цветной список - Акцент 11"/>
    <w:basedOn w:val="a"/>
    <w:link w:val="-12"/>
    <w:qFormat/>
    <w:pPr>
      <w:widowControl w:val="0"/>
      <w:numPr>
        <w:numId w:val="1"/>
      </w:numPr>
      <w:tabs>
        <w:tab w:val="left" w:pos="993"/>
      </w:tabs>
      <w:spacing w:before="120" w:after="60"/>
      <w:jc w:val="both"/>
    </w:pPr>
    <w:rPr>
      <w:rFonts w:ascii="Times New Roman CYR" w:hAnsi="Times New Roman CYR" w:cs="Times New Roman CY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User</cp:lastModifiedBy>
  <cp:revision>47</cp:revision>
  <cp:lastPrinted>2025-06-27T09:35:00Z</cp:lastPrinted>
  <dcterms:created xsi:type="dcterms:W3CDTF">2019-05-08T04:43:00Z</dcterms:created>
  <dcterms:modified xsi:type="dcterms:W3CDTF">2025-06-27T09:36:00Z</dcterms:modified>
  <cp:version>917504</cp:version>
</cp:coreProperties>
</file>